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2" w:rsidRPr="009F5F07" w:rsidRDefault="00F64A52" w:rsidP="00F64A52">
      <w:pPr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F64A52" w:rsidRPr="00E4084E" w:rsidRDefault="00F64A52" w:rsidP="00F64A52">
      <w:pPr>
        <w:jc w:val="center"/>
        <w:rPr>
          <w:rFonts w:ascii="Times New Roman" w:hAnsi="Times New Roman"/>
          <w:b/>
        </w:rPr>
      </w:pPr>
      <w:r w:rsidRPr="00E4084E">
        <w:rPr>
          <w:rFonts w:ascii="Times New Roman" w:hAnsi="Times New Roman"/>
          <w:b/>
        </w:rPr>
        <w:t xml:space="preserve">КІЦМАНСЬКА    ЦЕНТРАЛЬНА    РАЙОННА   БІБЛІОТЕКА  </w:t>
      </w:r>
    </w:p>
    <w:p w:rsidR="00F64A52" w:rsidRPr="001A2CFB" w:rsidRDefault="00F64A52" w:rsidP="00F64A52">
      <w:pPr>
        <w:rPr>
          <w:rFonts w:ascii="Times New Roman" w:hAnsi="Times New Roman"/>
          <w:b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446530" cy="1457960"/>
            <wp:effectExtent l="0" t="0" r="1270" b="889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64A52" w:rsidRDefault="00F64A52" w:rsidP="00F64A52">
      <w:pPr>
        <w:spacing w:after="0" w:line="240" w:lineRule="auto"/>
        <w:jc w:val="center"/>
        <w:rPr>
          <w:rFonts w:ascii="Monotype Corsiva" w:hAnsi="Monotype Corsiva"/>
          <w:color w:val="83198B"/>
          <w:sz w:val="20"/>
          <w:szCs w:val="20"/>
        </w:rPr>
      </w:pPr>
    </w:p>
    <w:p w:rsidR="00F64A52" w:rsidRPr="00B17567" w:rsidRDefault="00F64A52" w:rsidP="00F6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567">
        <w:rPr>
          <w:rFonts w:ascii="Times New Roman" w:hAnsi="Times New Roman"/>
          <w:b/>
          <w:sz w:val="24"/>
          <w:szCs w:val="24"/>
        </w:rPr>
        <w:t xml:space="preserve">МЕТОДИЧНО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7567">
        <w:rPr>
          <w:rFonts w:ascii="Times New Roman" w:hAnsi="Times New Roman"/>
          <w:b/>
          <w:sz w:val="24"/>
          <w:szCs w:val="24"/>
        </w:rPr>
        <w:t xml:space="preserve">- БІБЛІОГРАФІЧНИЙ   </w:t>
      </w:r>
    </w:p>
    <w:p w:rsidR="00F64A52" w:rsidRPr="00B17567" w:rsidRDefault="00F64A52" w:rsidP="00F6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567">
        <w:rPr>
          <w:rFonts w:ascii="Times New Roman" w:hAnsi="Times New Roman"/>
          <w:b/>
          <w:sz w:val="24"/>
          <w:szCs w:val="24"/>
        </w:rPr>
        <w:t>ВІДДІЛ</w:t>
      </w:r>
    </w:p>
    <w:p w:rsidR="00F64A52" w:rsidRPr="00B17567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Pr="00E34D9C" w:rsidRDefault="00F64A52" w:rsidP="00F64A52">
      <w:pPr>
        <w:spacing w:after="0" w:line="240" w:lineRule="auto"/>
        <w:rPr>
          <w:rFonts w:ascii="Times New Roman" w:eastAsia="Batang" w:hAnsi="Times New Roman"/>
          <w:sz w:val="16"/>
          <w:szCs w:val="16"/>
        </w:rPr>
      </w:pPr>
    </w:p>
    <w:p w:rsidR="00F64A52" w:rsidRPr="001F7DF7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6003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Pr="001A2CFB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36"/>
          <w:szCs w:val="36"/>
        </w:rPr>
      </w:pPr>
      <w:r>
        <w:rPr>
          <w:rFonts w:ascii="Times New Roman" w:eastAsia="Batang" w:hAnsi="Times New Roman"/>
          <w:b/>
          <w:i/>
          <w:sz w:val="36"/>
          <w:szCs w:val="36"/>
        </w:rPr>
        <w:t xml:space="preserve">«НА  СТРУНАХ  КОБЗАРЕВОЇ </w:t>
      </w:r>
      <w:r w:rsidRPr="00CE1DC3">
        <w:rPr>
          <w:rFonts w:ascii="Times New Roman" w:eastAsia="Batang" w:hAnsi="Times New Roman"/>
          <w:b/>
          <w:i/>
          <w:sz w:val="36"/>
          <w:szCs w:val="36"/>
        </w:rPr>
        <w:t xml:space="preserve"> </w:t>
      </w:r>
      <w:r>
        <w:rPr>
          <w:rFonts w:ascii="Times New Roman" w:eastAsia="Batang" w:hAnsi="Times New Roman"/>
          <w:b/>
          <w:i/>
          <w:sz w:val="36"/>
          <w:szCs w:val="36"/>
        </w:rPr>
        <w:t xml:space="preserve"> ДУШІ»</w:t>
      </w: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Pr="001F7DF7" w:rsidRDefault="00F64A52" w:rsidP="00F64A52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F64A52" w:rsidRPr="00E4084E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sz w:val="10"/>
          <w:szCs w:val="10"/>
        </w:rPr>
      </w:pP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ІНСТРУКТИВНО-МЕТОДИЧНИЙ  ЛИСТ</w:t>
      </w:r>
    </w:p>
    <w:p w:rsidR="00F64A52" w:rsidRPr="001A2CFB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1A2CFB">
        <w:rPr>
          <w:rFonts w:ascii="Times New Roman" w:eastAsia="Batang" w:hAnsi="Times New Roman"/>
          <w:b/>
          <w:sz w:val="28"/>
          <w:szCs w:val="28"/>
        </w:rPr>
        <w:t>на допомогу бібліотечним  працівникам  району</w:t>
      </w:r>
    </w:p>
    <w:p w:rsidR="00F64A52" w:rsidRDefault="00F64A52" w:rsidP="00F64A52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F64A52" w:rsidRDefault="00F64A52" w:rsidP="00F64A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КІЦМАНЬ</w:t>
      </w:r>
    </w:p>
    <w:p w:rsidR="00F64A52" w:rsidRPr="009F5F07" w:rsidRDefault="00F64A52" w:rsidP="00F64A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2014 </w:t>
      </w:r>
    </w:p>
    <w:p w:rsidR="00F64A52" w:rsidRPr="00CD7BBA" w:rsidRDefault="00F64A52" w:rsidP="00F64A52">
      <w:pPr>
        <w:jc w:val="center"/>
        <w:rPr>
          <w:rFonts w:ascii="Times New Roman" w:hAnsi="Times New Roman"/>
          <w:b/>
        </w:rPr>
      </w:pPr>
    </w:p>
    <w:p w:rsidR="00F64A52" w:rsidRPr="00CD7BBA" w:rsidRDefault="00F64A52" w:rsidP="00F64A52">
      <w:pPr>
        <w:jc w:val="center"/>
        <w:rPr>
          <w:rFonts w:ascii="Times New Roman" w:hAnsi="Times New Roman"/>
          <w:b/>
        </w:rPr>
      </w:pPr>
    </w:p>
    <w:p w:rsidR="00F64A52" w:rsidRPr="009F5F07" w:rsidRDefault="00F64A52" w:rsidP="00F64A52">
      <w:pPr>
        <w:jc w:val="center"/>
        <w:rPr>
          <w:rFonts w:ascii="Times New Roman" w:hAnsi="Times New Roman"/>
          <w:b/>
        </w:rPr>
      </w:pPr>
    </w:p>
    <w:p w:rsidR="00F64A52" w:rsidRPr="00CD7BBA" w:rsidRDefault="00F64A52" w:rsidP="00F64A52">
      <w:pPr>
        <w:jc w:val="center"/>
        <w:rPr>
          <w:rFonts w:ascii="Times New Roman" w:hAnsi="Times New Roman"/>
          <w:b/>
        </w:rPr>
      </w:pPr>
    </w:p>
    <w:p w:rsidR="00F64A52" w:rsidRPr="00CD7BBA" w:rsidRDefault="00F64A52" w:rsidP="00F64A52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191000" cy="4448175"/>
            <wp:effectExtent l="0" t="0" r="0" b="9525"/>
            <wp:docPr id="2" name="Рисунок 2" descr="http://www.dnpb.gov.ua/datas/upload/imgs/777040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npb.gov.ua/datas/upload/imgs/7770401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D4" w:rsidRPr="00271AB7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b/>
          <w:noProof/>
          <w:sz w:val="24"/>
          <w:szCs w:val="24"/>
          <w:lang w:val="en-US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eastAsia="Batang" w:hAnsi="Times New Roman"/>
          <w:noProof/>
          <w:sz w:val="24"/>
          <w:szCs w:val="24"/>
          <w:lang w:val="uk-UA" w:eastAsia="uk-UA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noProof/>
          <w:sz w:val="28"/>
          <w:szCs w:val="28"/>
          <w:lang w:val="uk-UA" w:eastAsia="uk-UA"/>
        </w:rPr>
      </w:pPr>
      <w:r w:rsidRPr="00AA7B9A">
        <w:rPr>
          <w:rFonts w:ascii="Monotype Corsiva" w:eastAsia="Batang" w:hAnsi="Monotype Corsiva"/>
          <w:noProof/>
          <w:sz w:val="28"/>
          <w:szCs w:val="28"/>
          <w:lang w:val="uk-UA" w:eastAsia="uk-UA"/>
        </w:rPr>
        <w:t>Відповідальний  за  випуск: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noProof/>
          <w:sz w:val="28"/>
          <w:szCs w:val="28"/>
          <w:lang w:val="uk-UA" w:eastAsia="uk-UA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noProof/>
          <w:sz w:val="28"/>
          <w:szCs w:val="28"/>
          <w:lang w:val="uk-UA" w:eastAsia="uk-UA"/>
        </w:rPr>
      </w:pPr>
      <w:r w:rsidRPr="00AA7B9A">
        <w:rPr>
          <w:rFonts w:ascii="Monotype Corsiva" w:eastAsia="Batang" w:hAnsi="Monotype Corsiva"/>
          <w:b/>
          <w:noProof/>
          <w:sz w:val="28"/>
          <w:szCs w:val="28"/>
          <w:lang w:val="uk-UA" w:eastAsia="uk-UA"/>
        </w:rPr>
        <w:t>Сухолотюк О.М.</w:t>
      </w:r>
      <w:r w:rsidRPr="00AA7B9A">
        <w:rPr>
          <w:rFonts w:ascii="Monotype Corsiva" w:eastAsia="Batang" w:hAnsi="Monotype Corsiva"/>
          <w:noProof/>
          <w:sz w:val="28"/>
          <w:szCs w:val="28"/>
          <w:lang w:val="uk-UA" w:eastAsia="uk-UA"/>
        </w:rPr>
        <w:t xml:space="preserve"> – директор  ЦБС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noProof/>
          <w:sz w:val="28"/>
          <w:szCs w:val="28"/>
          <w:lang w:val="uk-UA" w:eastAsia="uk-UA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>Підготувала: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  <w:t>Сохолотюк С.Д</w:t>
      </w: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 xml:space="preserve">. – методист по роботі з дітьми та 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 xml:space="preserve">                                  юнацтвом  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>Комп’ютерний набір, оформлення: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/>
          <w:bCs/>
          <w:sz w:val="28"/>
          <w:szCs w:val="28"/>
          <w:lang w:val="uk-UA" w:eastAsia="ru-RU"/>
        </w:rPr>
        <w:t>Сохолотюк С.Д</w:t>
      </w: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>. – методист по роботі з дітьми та</w:t>
      </w:r>
    </w:p>
    <w:p w:rsidR="004D17D4" w:rsidRPr="00AA7B9A" w:rsidRDefault="004D17D4" w:rsidP="00635CA6">
      <w:pPr>
        <w:spacing w:after="0" w:line="240" w:lineRule="atLeast"/>
        <w:jc w:val="both"/>
        <w:rPr>
          <w:rFonts w:ascii="Monotype Corsiva" w:eastAsia="Batang" w:hAnsi="Monotype Corsiva"/>
          <w:bCs/>
          <w:sz w:val="28"/>
          <w:szCs w:val="28"/>
          <w:lang w:val="uk-UA" w:eastAsia="ru-RU"/>
        </w:rPr>
      </w:pPr>
      <w:r w:rsidRPr="00AA7B9A">
        <w:rPr>
          <w:rFonts w:ascii="Monotype Corsiva" w:eastAsia="Batang" w:hAnsi="Monotype Corsiva"/>
          <w:bCs/>
          <w:sz w:val="28"/>
          <w:szCs w:val="28"/>
          <w:lang w:val="uk-UA" w:eastAsia="ru-RU"/>
        </w:rPr>
        <w:t xml:space="preserve">                                  юнацтвом  </w:t>
      </w: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4D17D4" w:rsidRPr="00635CA6" w:rsidRDefault="004D17D4" w:rsidP="00635CA6">
      <w:pPr>
        <w:spacing w:after="0" w:line="240" w:lineRule="atLeast"/>
        <w:jc w:val="both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4D17D4" w:rsidRPr="00765A38" w:rsidRDefault="004D17D4" w:rsidP="00AA7B9A">
      <w:pPr>
        <w:spacing w:before="100" w:beforeAutospacing="1" w:after="100" w:afterAutospacing="1" w:line="240" w:lineRule="atLeast"/>
        <w:rPr>
          <w:rFonts w:ascii="Courier New" w:hAnsi="Courier New" w:cs="Courier New"/>
          <w:b/>
          <w:i/>
          <w:color w:val="000000"/>
          <w:sz w:val="24"/>
          <w:szCs w:val="24"/>
          <w:lang w:val="uk-UA" w:eastAsia="ru-RU"/>
        </w:rPr>
      </w:pPr>
    </w:p>
    <w:p w:rsidR="004D17D4" w:rsidRPr="00535F86" w:rsidRDefault="00F64A52" w:rsidP="00535F86">
      <w:pPr>
        <w:spacing w:line="480" w:lineRule="auto"/>
        <w:ind w:firstLine="84"/>
        <w:jc w:val="right"/>
        <w:rPr>
          <w:rFonts w:ascii="Monotype Corsiva" w:hAnsi="Monotype Corsiva"/>
          <w:b/>
          <w:bCs/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10795</wp:posOffset>
            </wp:positionV>
            <wp:extent cx="1190625" cy="1466215"/>
            <wp:effectExtent l="38100" t="38100" r="123825" b="11493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2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D4" w:rsidRPr="00535F86">
        <w:rPr>
          <w:rFonts w:ascii="Monotype Corsiva" w:hAnsi="Monotype Corsiva"/>
          <w:b/>
          <w:bCs/>
          <w:i/>
          <w:sz w:val="28"/>
          <w:szCs w:val="28"/>
          <w:lang w:val="uk-UA"/>
        </w:rPr>
        <w:t>Коли б не Він, то й люди б нас не знали.</w:t>
      </w:r>
    </w:p>
    <w:p w:rsidR="004D17D4" w:rsidRPr="00535F86" w:rsidRDefault="004D17D4" w:rsidP="00535F86">
      <w:pPr>
        <w:spacing w:line="480" w:lineRule="auto"/>
        <w:ind w:hanging="876"/>
        <w:jc w:val="center"/>
        <w:rPr>
          <w:rFonts w:ascii="Monotype Corsiva" w:hAnsi="Monotype Corsiva"/>
          <w:b/>
          <w:bCs/>
          <w:i/>
          <w:sz w:val="28"/>
          <w:szCs w:val="28"/>
          <w:lang w:val="uk-UA"/>
        </w:rPr>
      </w:pPr>
      <w:r>
        <w:rPr>
          <w:rFonts w:ascii="Monotype Corsiva" w:hAnsi="Monotype Corsiva"/>
          <w:b/>
          <w:bCs/>
          <w:i/>
          <w:sz w:val="28"/>
          <w:szCs w:val="28"/>
          <w:lang w:val="uk-UA"/>
        </w:rPr>
        <w:t xml:space="preserve">       </w:t>
      </w:r>
      <w:r w:rsidRPr="00535F86">
        <w:rPr>
          <w:rFonts w:ascii="Monotype Corsiva" w:hAnsi="Monotype Corsiva"/>
          <w:b/>
          <w:bCs/>
          <w:i/>
          <w:sz w:val="28"/>
          <w:szCs w:val="28"/>
          <w:lang w:val="uk-UA"/>
        </w:rPr>
        <w:t>Коли б не Він, про нас не чув би світ…</w:t>
      </w:r>
    </w:p>
    <w:p w:rsidR="004D17D4" w:rsidRPr="00291B99" w:rsidRDefault="004D17D4" w:rsidP="00535F86">
      <w:pPr>
        <w:spacing w:line="480" w:lineRule="auto"/>
        <w:ind w:left="5040" w:hanging="3000"/>
        <w:jc w:val="right"/>
        <w:rPr>
          <w:bCs/>
          <w:sz w:val="28"/>
          <w:szCs w:val="28"/>
          <w:lang w:val="uk-UA"/>
        </w:rPr>
      </w:pPr>
      <w:r w:rsidRPr="00535F86">
        <w:rPr>
          <w:rFonts w:ascii="Monotype Corsiva" w:hAnsi="Monotype Corsiva"/>
          <w:b/>
          <w:bCs/>
          <w:sz w:val="28"/>
          <w:szCs w:val="28"/>
          <w:lang w:val="uk-UA"/>
        </w:rPr>
        <w:t>О. Кобець</w:t>
      </w:r>
    </w:p>
    <w:p w:rsidR="004D17D4" w:rsidRPr="00EC27D6" w:rsidRDefault="004D17D4" w:rsidP="00271AB7">
      <w:pPr>
        <w:spacing w:before="100" w:beforeAutospacing="1" w:after="100" w:afterAutospacing="1" w:line="240" w:lineRule="atLeast"/>
        <w:jc w:val="right"/>
        <w:rPr>
          <w:rFonts w:ascii="Courier New" w:hAnsi="Courier New" w:cs="Courier New"/>
          <w:sz w:val="28"/>
          <w:szCs w:val="28"/>
          <w:lang w:val="uk-UA"/>
        </w:rPr>
      </w:pPr>
      <w:r w:rsidRPr="001D472B">
        <w:rPr>
          <w:rFonts w:ascii="Courier New" w:hAnsi="Courier New" w:cs="Courier New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4D17D4" w:rsidRPr="00FB1BEE" w:rsidRDefault="004D17D4" w:rsidP="00926BF4">
      <w:pPr>
        <w:shd w:val="clear" w:color="auto" w:fill="FFFFFF"/>
        <w:spacing w:after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B1BEE">
        <w:rPr>
          <w:rFonts w:ascii="Courier New" w:hAnsi="Courier New" w:cs="Courier New"/>
          <w:sz w:val="28"/>
          <w:szCs w:val="28"/>
          <w:bdr w:val="none" w:sz="0" w:space="0" w:color="auto" w:frame="1"/>
          <w:lang w:eastAsia="ru-RU"/>
        </w:rPr>
        <w:t>Тарас Григорович Шевченко – унікальне явище українського літературного процесу, вершинний представник національної культури нашої держави. Життя і творчість видатного українського поета, прозаїка, художника привертає увагу дослідників і читачів, перед якими розкриваються складність його соціальних і філософських поглядів, їх співзвучність з сучасністю.</w:t>
      </w:r>
    </w:p>
    <w:p w:rsidR="004D17D4" w:rsidRPr="00FB1BEE" w:rsidRDefault="004D17D4" w:rsidP="00926BF4">
      <w:pPr>
        <w:shd w:val="clear" w:color="auto" w:fill="FFFFFF"/>
        <w:spacing w:after="0"/>
        <w:ind w:firstLine="709"/>
        <w:jc w:val="both"/>
        <w:rPr>
          <w:rFonts w:ascii="Courier New" w:hAnsi="Courier New" w:cs="Courier New"/>
          <w:sz w:val="28"/>
          <w:szCs w:val="28"/>
          <w:bdr w:val="none" w:sz="0" w:space="0" w:color="auto" w:frame="1"/>
          <w:lang w:val="uk-UA" w:eastAsia="ru-RU"/>
        </w:rPr>
      </w:pPr>
      <w:r w:rsidRPr="00FB1BEE">
        <w:rPr>
          <w:rFonts w:ascii="Courier New" w:hAnsi="Courier New" w:cs="Courier New"/>
          <w:sz w:val="28"/>
          <w:szCs w:val="28"/>
          <w:bdr w:val="none" w:sz="0" w:space="0" w:color="auto" w:frame="1"/>
          <w:lang w:eastAsia="ru-RU"/>
        </w:rPr>
        <w:t xml:space="preserve">Для нас Тарас Шевченко не тільки значиме явище історико – літературного минулого, але і, безумовно, частина сучасної культури сьогодення. Адже саме Шевченко відкрив світові національне буття українців, виконавши тим самим свою історичну місію генія і </w:t>
      </w:r>
      <w:r w:rsidRPr="00FB1BEE">
        <w:rPr>
          <w:rFonts w:ascii="Courier New" w:hAnsi="Courier New" w:cs="Courier New"/>
          <w:sz w:val="28"/>
          <w:szCs w:val="28"/>
          <w:bdr w:val="none" w:sz="0" w:space="0" w:color="auto" w:frame="1"/>
          <w:lang w:eastAsia="ru-RU"/>
        </w:rPr>
        <w:lastRenderedPageBreak/>
        <w:t>національного пророка, відстояв честь свого народу і вказав йому шляхи подальшого поступу. Тому, безперечним є той факт, що сьогодні, коли відбувається духовне відродження національної культури і освіти, всі повинні глибше відкривати для себе його скарбницю творчості.</w:t>
      </w:r>
      <w:r w:rsidRPr="00FB1BEE">
        <w:rPr>
          <w:rFonts w:ascii="Courier New" w:hAnsi="Courier New" w:cs="Courier New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D17D4" w:rsidRPr="00FB1BEE" w:rsidRDefault="004D17D4" w:rsidP="00926BF4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b w:val="0"/>
          <w:sz w:val="28"/>
          <w:szCs w:val="28"/>
          <w:lang w:val="uk-UA"/>
        </w:rPr>
      </w:pPr>
      <w:r w:rsidRPr="00FB1BEE">
        <w:rPr>
          <w:rFonts w:ascii="Courier New" w:hAnsi="Courier New" w:cs="Courier New"/>
          <w:b w:val="0"/>
          <w:sz w:val="28"/>
          <w:szCs w:val="28"/>
          <w:lang w:val="uk-UA"/>
        </w:rPr>
        <w:t xml:space="preserve">У  2014 році  вся Україна і прогресивна світова спільнота відзначає 200-річчя від дня народження Тараса </w:t>
      </w:r>
      <w:r w:rsidRPr="00E561B2">
        <w:rPr>
          <w:rFonts w:ascii="Courier New" w:hAnsi="Courier New" w:cs="Courier New"/>
          <w:b w:val="0"/>
          <w:sz w:val="28"/>
          <w:szCs w:val="28"/>
          <w:bdr w:val="none" w:sz="0" w:space="0" w:color="auto" w:frame="1"/>
        </w:rPr>
        <w:t>Григорович</w:t>
      </w:r>
      <w:r>
        <w:rPr>
          <w:rFonts w:ascii="Courier New" w:hAnsi="Courier New" w:cs="Courier New"/>
          <w:b w:val="0"/>
          <w:sz w:val="28"/>
          <w:szCs w:val="28"/>
          <w:lang w:val="uk-UA"/>
        </w:rPr>
        <w:t>а</w:t>
      </w:r>
      <w:r w:rsidRPr="00FB1BEE">
        <w:rPr>
          <w:rFonts w:ascii="Courier New" w:hAnsi="Courier New" w:cs="Courier New"/>
          <w:b w:val="0"/>
          <w:sz w:val="28"/>
          <w:szCs w:val="28"/>
          <w:lang w:val="uk-UA"/>
        </w:rPr>
        <w:t xml:space="preserve"> Шевченка.</w:t>
      </w:r>
    </w:p>
    <w:p w:rsidR="004D17D4" w:rsidRPr="00FB1BEE" w:rsidRDefault="004D17D4" w:rsidP="00926BF4">
      <w:pPr>
        <w:pStyle w:val="ac"/>
        <w:spacing w:line="276" w:lineRule="auto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FB1BEE">
        <w:rPr>
          <w:rFonts w:ascii="Courier New" w:hAnsi="Courier New" w:cs="Courier New"/>
          <w:sz w:val="28"/>
          <w:szCs w:val="28"/>
          <w:lang w:val="uk-UA"/>
        </w:rPr>
        <w:t>З метою гідного святкування ювілею видатного сина українського народу бібліотечним установам району слід спрямувати свою роботу на популяризацію спадщини Великого Кобзаря. У кожній бібліотеці доцільно оформити книжково-ілюстративні виставки, темати</w:t>
      </w:r>
      <w:r>
        <w:rPr>
          <w:rFonts w:ascii="Courier New" w:hAnsi="Courier New" w:cs="Courier New"/>
          <w:sz w:val="28"/>
          <w:szCs w:val="28"/>
          <w:lang w:val="uk-UA"/>
        </w:rPr>
        <w:t>чні полиці:</w:t>
      </w:r>
      <w:r w:rsidRPr="00E561B2">
        <w:rPr>
          <w:rFonts w:ascii="Courier New" w:hAnsi="Courier New" w:cs="Courier New"/>
          <w:b/>
          <w:i/>
          <w:sz w:val="28"/>
          <w:szCs w:val="28"/>
          <w:lang w:val="uk-UA"/>
        </w:rPr>
        <w:t>«Народився, щоб осяяти Україну», «Люблю, Тарасе, твоє слово», «Співець народної долі», «</w:t>
      </w:r>
      <w:r>
        <w:rPr>
          <w:rFonts w:ascii="Courier New" w:hAnsi="Courier New" w:cs="Courier New"/>
          <w:b/>
          <w:i/>
          <w:sz w:val="28"/>
          <w:szCs w:val="28"/>
          <w:lang w:val="uk-UA"/>
        </w:rPr>
        <w:t>Кобзар - м</w:t>
      </w:r>
      <w:r w:rsidRPr="00E561B2">
        <w:rPr>
          <w:rFonts w:ascii="Courier New" w:hAnsi="Courier New" w:cs="Courier New"/>
          <w:b/>
          <w:i/>
          <w:sz w:val="28"/>
          <w:szCs w:val="28"/>
          <w:lang w:val="uk-UA"/>
        </w:rPr>
        <w:t>удра, світла книга», «Його книги – наші скарби»</w:t>
      </w:r>
      <w:r>
        <w:rPr>
          <w:rFonts w:ascii="Courier New" w:hAnsi="Courier New" w:cs="Courier New"/>
          <w:sz w:val="28"/>
          <w:szCs w:val="28"/>
          <w:lang w:val="uk-UA"/>
        </w:rPr>
        <w:t xml:space="preserve">, </w:t>
      </w:r>
      <w:r w:rsidRPr="00E561B2">
        <w:rPr>
          <w:rFonts w:ascii="Courier New" w:hAnsi="Courier New" w:cs="Courier New"/>
          <w:b/>
          <w:i/>
          <w:sz w:val="28"/>
          <w:szCs w:val="28"/>
          <w:lang w:val="uk-UA"/>
        </w:rPr>
        <w:t>«Думи Тарасові – слово народне»</w:t>
      </w:r>
      <w:r>
        <w:rPr>
          <w:rFonts w:ascii="Courier New" w:hAnsi="Courier New" w:cs="Courier New"/>
          <w:sz w:val="28"/>
          <w:szCs w:val="28"/>
          <w:lang w:val="uk-UA"/>
        </w:rPr>
        <w:t>,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де висвітлюватиметься життя, творчість, світогляд поета, представлятимуться матеріали про Шевченкові шляхи, про </w:t>
      </w:r>
      <w:r>
        <w:rPr>
          <w:rFonts w:ascii="Courier New" w:hAnsi="Courier New" w:cs="Courier New"/>
          <w:sz w:val="28"/>
          <w:szCs w:val="28"/>
          <w:lang w:val="uk-UA"/>
        </w:rPr>
        <w:lastRenderedPageBreak/>
        <w:t>Ш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евченкіану в поезії, живописі, музиці. Окремий розділ бажано присвятити лауреатам Шевченківської премії. </w:t>
      </w:r>
    </w:p>
    <w:p w:rsidR="004D17D4" w:rsidRDefault="004D17D4" w:rsidP="00926BF4">
      <w:pPr>
        <w:pStyle w:val="ac"/>
        <w:spacing w:line="276" w:lineRule="auto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Рекомендується також розповісти користувачам про вихід «Кобзаря»                  Т.Г. Шевченка. Особливо треба підкреслити, що цим виданням письменник, першим за всю історію України, запропонував задуматись над тим, </w:t>
      </w:r>
      <w:r w:rsidRPr="004A3E18">
        <w:rPr>
          <w:rFonts w:ascii="Courier New" w:hAnsi="Courier New" w:cs="Courier New"/>
          <w:b/>
          <w:i/>
          <w:sz w:val="28"/>
          <w:szCs w:val="28"/>
          <w:lang w:val="uk-UA"/>
        </w:rPr>
        <w:t>«чия правда, чия кривда і чиї ми діти»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. З цією метою можна оформити виставку однієї книги, темою якої може бути 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«Кобзар» – це книга Правди»</w:t>
      </w:r>
      <w:r w:rsidRPr="00FB1BEE">
        <w:rPr>
          <w:rFonts w:ascii="Courier New" w:hAnsi="Courier New" w:cs="Courier New"/>
          <w:i/>
          <w:sz w:val="28"/>
          <w:szCs w:val="28"/>
          <w:lang w:val="uk-UA"/>
        </w:rPr>
        <w:t>,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 де презентувати видання «Кобзаря» різних років.</w:t>
      </w:r>
    </w:p>
    <w:p w:rsidR="004D17D4" w:rsidRPr="00FB1BEE" w:rsidRDefault="004D17D4" w:rsidP="00926BF4">
      <w:pPr>
        <w:pStyle w:val="ac"/>
        <w:spacing w:line="276" w:lineRule="auto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Не завадить </w:t>
      </w:r>
      <w:r w:rsidRPr="00CC1769">
        <w:rPr>
          <w:rFonts w:ascii="Courier New" w:hAnsi="Courier New" w:cs="Courier New"/>
          <w:sz w:val="28"/>
          <w:szCs w:val="28"/>
          <w:lang w:val="uk-UA"/>
        </w:rPr>
        <w:t xml:space="preserve">організувати виставку-презентацію </w:t>
      </w:r>
      <w:r w:rsidRPr="00CC1769">
        <w:rPr>
          <w:rFonts w:ascii="Courier New" w:hAnsi="Courier New" w:cs="Courier New"/>
          <w:b/>
          <w:i/>
          <w:sz w:val="28"/>
          <w:szCs w:val="28"/>
          <w:lang w:val="uk-UA"/>
        </w:rPr>
        <w:t>«Кобзар» із моєї домашньої бібліотеки»</w:t>
      </w:r>
      <w:r w:rsidRPr="00CC1769">
        <w:rPr>
          <w:rFonts w:ascii="Courier New" w:hAnsi="Courier New" w:cs="Courier New"/>
          <w:i/>
          <w:sz w:val="28"/>
          <w:szCs w:val="28"/>
          <w:lang w:val="uk-UA"/>
        </w:rPr>
        <w:t>.</w:t>
      </w:r>
      <w:r w:rsidRPr="00CC1769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CC1769">
        <w:rPr>
          <w:rFonts w:ascii="Courier New" w:hAnsi="Courier New" w:cs="Courier New"/>
          <w:sz w:val="28"/>
          <w:szCs w:val="28"/>
        </w:rPr>
        <w:t xml:space="preserve">Крім різноманітних видань на виставці можна представити висловлювання видатних людей про цю книгу, інформацію про </w:t>
      </w:r>
      <w:r>
        <w:rPr>
          <w:rFonts w:ascii="Courier New" w:hAnsi="Courier New" w:cs="Courier New"/>
          <w:sz w:val="28"/>
          <w:szCs w:val="28"/>
        </w:rPr>
        <w:t xml:space="preserve">видання, переклади, </w:t>
      </w:r>
      <w:r>
        <w:rPr>
          <w:rFonts w:ascii="Courier New" w:hAnsi="Courier New" w:cs="Courier New"/>
          <w:sz w:val="28"/>
          <w:szCs w:val="28"/>
          <w:lang w:val="uk-UA"/>
        </w:rPr>
        <w:t>та</w:t>
      </w:r>
      <w:r w:rsidRPr="00CC1769">
        <w:rPr>
          <w:rFonts w:ascii="Courier New" w:hAnsi="Courier New" w:cs="Courier New"/>
          <w:sz w:val="28"/>
          <w:szCs w:val="28"/>
        </w:rPr>
        <w:t xml:space="preserve"> звернення до читачів: </w:t>
      </w:r>
      <w:r w:rsidRPr="00CC1769">
        <w:rPr>
          <w:rFonts w:ascii="Courier New" w:hAnsi="Courier New" w:cs="Courier New"/>
          <w:b/>
          <w:sz w:val="28"/>
          <w:szCs w:val="28"/>
        </w:rPr>
        <w:t>«Юний друже! Візьми участь в організації книжкової виставки «Кобзар» із моєї домашньої бібліотеки»</w:t>
      </w:r>
      <w:r w:rsidRPr="00CC1769">
        <w:rPr>
          <w:rFonts w:ascii="Courier New" w:hAnsi="Courier New" w:cs="Courier New"/>
          <w:sz w:val="28"/>
          <w:szCs w:val="28"/>
        </w:rPr>
        <w:t xml:space="preserve">. Якщо ця книга стоїть поряд з твоїми улюбленими книжками вдома, принеси її на певний </w:t>
      </w:r>
      <w:r w:rsidRPr="00CC1769">
        <w:rPr>
          <w:rFonts w:ascii="Courier New" w:hAnsi="Courier New" w:cs="Courier New"/>
          <w:sz w:val="28"/>
          <w:szCs w:val="28"/>
        </w:rPr>
        <w:lastRenderedPageBreak/>
        <w:t>час до бібліотеки і презентуй на виставці. Поділись своїми враженнями про «Кобзар», розкажи про те, яке місце займає він у твоєму житті, прочитай товаришам свої улюблені поезії, розкажи про свій улюблений твір і продекламуй улюблений твір твоєї сім’ї».</w:t>
      </w:r>
    </w:p>
    <w:p w:rsidR="004D17D4" w:rsidRPr="00FB1BEE" w:rsidRDefault="004D17D4" w:rsidP="00926BF4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</w:rPr>
        <w:t xml:space="preserve">Творчості Кобзаря </w:t>
      </w:r>
      <w:r>
        <w:rPr>
          <w:rFonts w:ascii="Courier New" w:hAnsi="Courier New" w:cs="Courier New"/>
          <w:sz w:val="28"/>
          <w:szCs w:val="28"/>
          <w:lang w:val="uk-UA"/>
        </w:rPr>
        <w:t>доцільно було б</w:t>
      </w:r>
      <w:r w:rsidRPr="00FB1BEE">
        <w:rPr>
          <w:rFonts w:ascii="Courier New" w:hAnsi="Courier New" w:cs="Courier New"/>
          <w:sz w:val="28"/>
          <w:szCs w:val="28"/>
        </w:rPr>
        <w:t xml:space="preserve"> присвятити дні відкритих дверей </w:t>
      </w:r>
      <w:r w:rsidRPr="00D4456B">
        <w:rPr>
          <w:rFonts w:ascii="Courier New" w:hAnsi="Courier New" w:cs="Courier New"/>
          <w:b/>
          <w:i/>
          <w:sz w:val="28"/>
          <w:szCs w:val="28"/>
        </w:rPr>
        <w:t xml:space="preserve">«Нас єднає 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Ш</w:t>
      </w:r>
      <w:r w:rsidRPr="00D4456B">
        <w:rPr>
          <w:rFonts w:ascii="Courier New" w:hAnsi="Courier New" w:cs="Courier New"/>
          <w:b/>
          <w:i/>
          <w:sz w:val="28"/>
          <w:szCs w:val="28"/>
        </w:rPr>
        <w:t>евченкове слово»</w:t>
      </w:r>
      <w:r w:rsidRPr="00FB1BEE">
        <w:rPr>
          <w:rFonts w:ascii="Courier New" w:hAnsi="Courier New" w:cs="Courier New"/>
          <w:sz w:val="28"/>
          <w:szCs w:val="28"/>
        </w:rPr>
        <w:t xml:space="preserve">, виставки книжкової графіки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«Я малюю за творами</w:t>
      </w:r>
      <w:r>
        <w:rPr>
          <w:rFonts w:ascii="Courier New" w:hAnsi="Courier New" w:cs="Courier New"/>
          <w:b/>
          <w:i/>
          <w:sz w:val="28"/>
          <w:szCs w:val="28"/>
          <w:lang w:val="uk-UA"/>
        </w:rPr>
        <w:t xml:space="preserve"> </w:t>
      </w:r>
      <w:r w:rsidRPr="00D4456B">
        <w:rPr>
          <w:rFonts w:ascii="Courier New" w:hAnsi="Courier New" w:cs="Courier New"/>
          <w:b/>
          <w:i/>
          <w:sz w:val="28"/>
          <w:szCs w:val="28"/>
        </w:rPr>
        <w:t>Т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араса</w:t>
      </w:r>
      <w:r w:rsidRPr="00D4456B">
        <w:rPr>
          <w:rFonts w:ascii="Courier New" w:hAnsi="Courier New" w:cs="Courier New"/>
          <w:b/>
          <w:i/>
          <w:sz w:val="28"/>
          <w:szCs w:val="28"/>
        </w:rPr>
        <w:t xml:space="preserve"> Шевченка»</w:t>
      </w:r>
      <w:r w:rsidRPr="00FB1BEE">
        <w:rPr>
          <w:rFonts w:ascii="Courier New" w:hAnsi="Courier New" w:cs="Courier New"/>
          <w:i/>
          <w:sz w:val="28"/>
          <w:szCs w:val="28"/>
        </w:rPr>
        <w:t>,</w:t>
      </w:r>
      <w:r w:rsidRPr="00FB1BEE">
        <w:rPr>
          <w:rFonts w:ascii="Courier New" w:hAnsi="Courier New" w:cs="Courier New"/>
          <w:sz w:val="28"/>
          <w:szCs w:val="28"/>
        </w:rPr>
        <w:t xml:space="preserve"> шевченк</w:t>
      </w:r>
      <w:r w:rsidRPr="00FB1BEE">
        <w:rPr>
          <w:rFonts w:ascii="Courier New" w:hAnsi="Courier New" w:cs="Courier New"/>
          <w:sz w:val="28"/>
          <w:szCs w:val="28"/>
          <w:lang w:val="uk-UA"/>
        </w:rPr>
        <w:t>івські</w:t>
      </w:r>
      <w:r w:rsidRPr="00FB1BEE">
        <w:rPr>
          <w:rFonts w:ascii="Courier New" w:hAnsi="Courier New" w:cs="Courier New"/>
          <w:sz w:val="28"/>
          <w:szCs w:val="28"/>
        </w:rPr>
        <w:t xml:space="preserve"> читання, заочні подорожі залами музеїв Т.Г. Шевченка, 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віртуальні </w:t>
      </w:r>
      <w:r w:rsidRPr="00FB1BEE">
        <w:rPr>
          <w:rFonts w:ascii="Courier New" w:hAnsi="Courier New" w:cs="Courier New"/>
          <w:sz w:val="28"/>
          <w:szCs w:val="28"/>
        </w:rPr>
        <w:t xml:space="preserve">зустрічі з письменниками-лауреатами Національної премії України ім. Т.Г. Шевченка, вечори поезії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«Величне слово Кобзаря»,</w:t>
      </w:r>
      <w:r w:rsidRPr="00D4456B">
        <w:rPr>
          <w:rFonts w:ascii="Courier New" w:hAnsi="Courier New" w:cs="Courier New"/>
          <w:b/>
          <w:sz w:val="28"/>
          <w:szCs w:val="28"/>
        </w:rPr>
        <w:t xml:space="preserve">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«Шевченко і народна творчість»</w:t>
      </w:r>
      <w:r w:rsidRPr="00FB1BEE">
        <w:rPr>
          <w:rFonts w:ascii="Courier New" w:hAnsi="Courier New" w:cs="Courier New"/>
          <w:i/>
          <w:sz w:val="28"/>
          <w:szCs w:val="28"/>
        </w:rPr>
        <w:t xml:space="preserve">, </w:t>
      </w:r>
      <w:r w:rsidRPr="00FB1BEE">
        <w:rPr>
          <w:rFonts w:ascii="Courier New" w:hAnsi="Courier New" w:cs="Courier New"/>
          <w:sz w:val="28"/>
          <w:szCs w:val="28"/>
        </w:rPr>
        <w:t xml:space="preserve">цикли </w:t>
      </w:r>
      <w:r>
        <w:rPr>
          <w:rFonts w:ascii="Courier New" w:hAnsi="Courier New" w:cs="Courier New"/>
          <w:sz w:val="28"/>
          <w:szCs w:val="28"/>
          <w:lang w:val="uk-UA"/>
        </w:rPr>
        <w:t xml:space="preserve">літературно-музичних </w:t>
      </w:r>
      <w:r w:rsidRPr="00FB1BEE">
        <w:rPr>
          <w:rFonts w:ascii="Courier New" w:hAnsi="Courier New" w:cs="Courier New"/>
          <w:sz w:val="28"/>
          <w:szCs w:val="28"/>
        </w:rPr>
        <w:t>годин</w:t>
      </w:r>
      <w:r w:rsidRPr="00FB1BEE">
        <w:rPr>
          <w:rFonts w:ascii="Courier New" w:hAnsi="Courier New" w:cs="Courier New"/>
          <w:sz w:val="28"/>
          <w:szCs w:val="28"/>
          <w:lang w:val="uk-UA"/>
        </w:rPr>
        <w:t>:</w:t>
      </w:r>
      <w:r w:rsidRPr="00FB1BEE">
        <w:rPr>
          <w:rFonts w:ascii="Courier New" w:hAnsi="Courier New" w:cs="Courier New"/>
          <w:sz w:val="28"/>
          <w:szCs w:val="28"/>
        </w:rPr>
        <w:t xml:space="preserve">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Співець народної долі</w:t>
      </w:r>
      <w:r w:rsidRPr="00D4456B">
        <w:rPr>
          <w:rFonts w:ascii="Courier New" w:hAnsi="Courier New" w:cs="Courier New"/>
          <w:b/>
          <w:i/>
          <w:sz w:val="28"/>
          <w:szCs w:val="28"/>
        </w:rPr>
        <w:t>»</w:t>
      </w:r>
      <w:r>
        <w:rPr>
          <w:rFonts w:ascii="Courier New" w:hAnsi="Courier New" w:cs="Courier New"/>
          <w:i/>
          <w:sz w:val="28"/>
          <w:szCs w:val="28"/>
        </w:rPr>
        <w:t xml:space="preserve">,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Нам треба голосу твого, Тарасе</w:t>
      </w:r>
      <w:r w:rsidRPr="00D4456B">
        <w:rPr>
          <w:rFonts w:ascii="Courier New" w:hAnsi="Courier New" w:cs="Courier New"/>
          <w:b/>
          <w:i/>
          <w:sz w:val="28"/>
          <w:szCs w:val="28"/>
        </w:rPr>
        <w:t>»</w:t>
      </w:r>
      <w:r>
        <w:rPr>
          <w:rFonts w:ascii="Courier New" w:hAnsi="Courier New" w:cs="Courier New"/>
          <w:i/>
          <w:sz w:val="28"/>
          <w:szCs w:val="28"/>
        </w:rPr>
        <w:t xml:space="preserve">,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</w:t>
      </w:r>
      <w:r w:rsidRPr="00D4456B">
        <w:rPr>
          <w:rFonts w:ascii="Courier New" w:hAnsi="Courier New" w:cs="Courier New"/>
          <w:b/>
          <w:i/>
          <w:sz w:val="28"/>
          <w:szCs w:val="28"/>
          <w:lang w:val="uk-UA"/>
        </w:rPr>
        <w:t>Люблю, Тарасе, твоє слово щире</w:t>
      </w:r>
      <w:r w:rsidRPr="00D4456B">
        <w:rPr>
          <w:rFonts w:ascii="Courier New" w:hAnsi="Courier New" w:cs="Courier New"/>
          <w:b/>
          <w:i/>
          <w:sz w:val="28"/>
          <w:szCs w:val="28"/>
        </w:rPr>
        <w:t>»</w:t>
      </w:r>
      <w:r w:rsidRPr="00FB1BEE">
        <w:rPr>
          <w:rFonts w:ascii="Courier New" w:hAnsi="Courier New" w:cs="Courier New"/>
          <w:i/>
          <w:sz w:val="28"/>
          <w:szCs w:val="28"/>
        </w:rPr>
        <w:t>,</w:t>
      </w:r>
      <w:r w:rsidRPr="00FB1BEE">
        <w:rPr>
          <w:rFonts w:ascii="Courier New" w:hAnsi="Courier New" w:cs="Courier New"/>
          <w:sz w:val="28"/>
          <w:szCs w:val="28"/>
        </w:rPr>
        <w:t xml:space="preserve"> Шевченківськ</w:t>
      </w:r>
      <w:r w:rsidRPr="00FB1BEE">
        <w:rPr>
          <w:rFonts w:ascii="Courier New" w:hAnsi="Courier New" w:cs="Courier New"/>
          <w:sz w:val="28"/>
          <w:szCs w:val="28"/>
          <w:lang w:val="uk-UA"/>
        </w:rPr>
        <w:t>і</w:t>
      </w:r>
      <w:r w:rsidRPr="00FB1BEE">
        <w:rPr>
          <w:rFonts w:ascii="Courier New" w:hAnsi="Courier New" w:cs="Courier New"/>
          <w:sz w:val="28"/>
          <w:szCs w:val="28"/>
        </w:rPr>
        <w:t xml:space="preserve"> турнір</w:t>
      </w:r>
      <w:r w:rsidRPr="00FB1BEE">
        <w:rPr>
          <w:rFonts w:ascii="Courier New" w:hAnsi="Courier New" w:cs="Courier New"/>
          <w:sz w:val="28"/>
          <w:szCs w:val="28"/>
          <w:lang w:val="uk-UA"/>
        </w:rPr>
        <w:t>и</w:t>
      </w:r>
      <w:r w:rsidRPr="00FB1BEE">
        <w:rPr>
          <w:rFonts w:ascii="Courier New" w:hAnsi="Courier New" w:cs="Courier New"/>
          <w:sz w:val="28"/>
          <w:szCs w:val="28"/>
        </w:rPr>
        <w:t>, конкурс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и </w:t>
      </w:r>
      <w:r w:rsidRPr="00FB1BEE">
        <w:rPr>
          <w:rFonts w:ascii="Courier New" w:hAnsi="Courier New" w:cs="Courier New"/>
          <w:sz w:val="28"/>
          <w:szCs w:val="28"/>
        </w:rPr>
        <w:t xml:space="preserve"> ерудитів за творчістю митця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«Учітеся, брати мої, думайте, читайте»</w:t>
      </w:r>
      <w:r w:rsidRPr="00FB1BEE">
        <w:rPr>
          <w:rFonts w:ascii="Courier New" w:hAnsi="Courier New" w:cs="Courier New"/>
          <w:i/>
          <w:sz w:val="28"/>
          <w:szCs w:val="28"/>
        </w:rPr>
        <w:t>,</w:t>
      </w:r>
      <w:r w:rsidRPr="00FB1BEE">
        <w:rPr>
          <w:rFonts w:ascii="Courier New" w:hAnsi="Courier New" w:cs="Courier New"/>
          <w:sz w:val="28"/>
          <w:szCs w:val="28"/>
        </w:rPr>
        <w:t xml:space="preserve"> </w:t>
      </w:r>
      <w:r w:rsidRPr="00FB1BEE">
        <w:rPr>
          <w:rFonts w:ascii="Courier New" w:hAnsi="Courier New" w:cs="Courier New"/>
          <w:sz w:val="28"/>
          <w:szCs w:val="28"/>
          <w:lang w:val="uk-UA"/>
        </w:rPr>
        <w:t>години</w:t>
      </w:r>
      <w:r w:rsidRPr="00FB1BEE">
        <w:rPr>
          <w:rFonts w:ascii="Courier New" w:hAnsi="Courier New" w:cs="Courier New"/>
          <w:sz w:val="28"/>
          <w:szCs w:val="28"/>
        </w:rPr>
        <w:t xml:space="preserve"> історії</w:t>
      </w:r>
      <w:r w:rsidRPr="00FB1BEE">
        <w:rPr>
          <w:rFonts w:ascii="Courier New" w:hAnsi="Courier New" w:cs="Courier New"/>
          <w:sz w:val="28"/>
          <w:szCs w:val="28"/>
          <w:lang w:val="uk-UA"/>
        </w:rPr>
        <w:t xml:space="preserve"> (про</w:t>
      </w:r>
      <w:r w:rsidRPr="00FB1BEE">
        <w:rPr>
          <w:rFonts w:ascii="Courier New" w:hAnsi="Courier New" w:cs="Courier New"/>
          <w:sz w:val="28"/>
          <w:szCs w:val="28"/>
        </w:rPr>
        <w:t xml:space="preserve"> пам’ятник</w:t>
      </w:r>
      <w:r w:rsidRPr="00FB1BEE">
        <w:rPr>
          <w:rFonts w:ascii="Courier New" w:hAnsi="Courier New" w:cs="Courier New"/>
          <w:sz w:val="28"/>
          <w:szCs w:val="28"/>
          <w:lang w:val="uk-UA"/>
        </w:rPr>
        <w:t>и</w:t>
      </w:r>
      <w:r w:rsidRPr="00FB1BEE">
        <w:rPr>
          <w:rFonts w:ascii="Courier New" w:hAnsi="Courier New" w:cs="Courier New"/>
          <w:sz w:val="28"/>
          <w:szCs w:val="28"/>
        </w:rPr>
        <w:t xml:space="preserve"> Т.Г. Шевченку</w:t>
      </w:r>
      <w:r w:rsidRPr="00FB1BEE">
        <w:rPr>
          <w:rFonts w:ascii="Courier New" w:hAnsi="Courier New" w:cs="Courier New"/>
          <w:sz w:val="28"/>
          <w:szCs w:val="28"/>
          <w:lang w:val="uk-UA"/>
        </w:rPr>
        <w:t>)</w:t>
      </w:r>
      <w:r w:rsidRPr="00FB1BEE">
        <w:rPr>
          <w:rFonts w:ascii="Courier New" w:hAnsi="Courier New" w:cs="Courier New"/>
          <w:sz w:val="28"/>
          <w:szCs w:val="28"/>
        </w:rPr>
        <w:t xml:space="preserve"> </w:t>
      </w:r>
      <w:r w:rsidRPr="00D4456B">
        <w:rPr>
          <w:rFonts w:ascii="Courier New" w:hAnsi="Courier New" w:cs="Courier New"/>
          <w:b/>
          <w:i/>
          <w:sz w:val="28"/>
          <w:szCs w:val="28"/>
        </w:rPr>
        <w:t>«У бронзі, граніті, пам’яті народній»</w:t>
      </w:r>
      <w:r w:rsidRPr="00FB1BEE"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4D17D4" w:rsidRDefault="004D17D4" w:rsidP="00975C63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lastRenderedPageBreak/>
        <w:t>Також рекомендуємо</w:t>
      </w:r>
      <w:r w:rsidRPr="00CC1769">
        <w:rPr>
          <w:rFonts w:ascii="Courier New" w:hAnsi="Courier New" w:cs="Courier New"/>
          <w:sz w:val="28"/>
          <w:szCs w:val="28"/>
          <w:lang w:val="uk-UA"/>
        </w:rPr>
        <w:t xml:space="preserve"> донести до користувачів тему, що в підручниках обійдена мовчанням – вклад Т.Г. Шевченка в розвиток мистецтва, зокрема музики. Адже одним із витворів Шевченкового генія є пісня. На думку багатьох фахівців, він належить до числа наймелодійніших поетів світу. Доказом цього є те, що на тексти і мотиви творів із «Кобзаря» </w:t>
      </w:r>
      <w:r w:rsidRPr="00CC1769">
        <w:rPr>
          <w:rFonts w:ascii="Courier New" w:hAnsi="Courier New" w:cs="Courier New"/>
          <w:b/>
          <w:i/>
          <w:sz w:val="28"/>
          <w:szCs w:val="28"/>
          <w:lang w:val="uk-UA"/>
        </w:rPr>
        <w:t>120</w:t>
      </w:r>
      <w:r w:rsidRPr="00CC1769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441A3B">
        <w:rPr>
          <w:rFonts w:ascii="Courier New" w:hAnsi="Courier New" w:cs="Courier New"/>
          <w:b/>
          <w:sz w:val="28"/>
          <w:szCs w:val="28"/>
          <w:lang w:val="uk-UA"/>
        </w:rPr>
        <w:t>композиторів</w:t>
      </w:r>
      <w:r w:rsidRPr="00CC1769">
        <w:rPr>
          <w:rFonts w:ascii="Courier New" w:hAnsi="Courier New" w:cs="Courier New"/>
          <w:sz w:val="28"/>
          <w:szCs w:val="28"/>
          <w:lang w:val="uk-UA"/>
        </w:rPr>
        <w:t xml:space="preserve"> створили близько </w:t>
      </w:r>
      <w:r w:rsidRPr="00CC1769">
        <w:rPr>
          <w:rFonts w:ascii="Courier New" w:hAnsi="Courier New" w:cs="Courier New"/>
          <w:b/>
          <w:i/>
          <w:sz w:val="28"/>
          <w:szCs w:val="28"/>
          <w:lang w:val="uk-UA"/>
        </w:rPr>
        <w:t xml:space="preserve">500 </w:t>
      </w:r>
      <w:r w:rsidRPr="00441A3B">
        <w:rPr>
          <w:rFonts w:ascii="Courier New" w:hAnsi="Courier New" w:cs="Courier New"/>
          <w:b/>
          <w:sz w:val="28"/>
          <w:szCs w:val="28"/>
          <w:lang w:val="uk-UA"/>
        </w:rPr>
        <w:t>хорових,сольних,оперних, хореографічних та інших творів.</w:t>
      </w:r>
      <w:r w:rsidRPr="00FB1BEE">
        <w:rPr>
          <w:rFonts w:ascii="Courier New" w:hAnsi="Courier New" w:cs="Courier New"/>
          <w:sz w:val="28"/>
          <w:szCs w:val="28"/>
        </w:rPr>
        <w:t xml:space="preserve"> </w:t>
      </w:r>
    </w:p>
    <w:p w:rsidR="004D17D4" w:rsidRDefault="004D17D4" w:rsidP="00926BF4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181410"/>
          <w:sz w:val="28"/>
          <w:szCs w:val="28"/>
          <w:shd w:val="clear" w:color="auto" w:fill="FFFFFF"/>
          <w:lang w:val="uk-UA"/>
        </w:rPr>
      </w:pPr>
      <w:r w:rsidRPr="00FB1BEE">
        <w:rPr>
          <w:rFonts w:ascii="Courier New" w:hAnsi="Courier New" w:cs="Courier New"/>
          <w:sz w:val="28"/>
          <w:szCs w:val="28"/>
        </w:rPr>
        <w:t xml:space="preserve">З метою сприяння розвитку творчих здібностей </w:t>
      </w:r>
      <w:r w:rsidRPr="00FB1BEE">
        <w:rPr>
          <w:rFonts w:ascii="Courier New" w:hAnsi="Courier New" w:cs="Courier New"/>
          <w:sz w:val="28"/>
          <w:szCs w:val="28"/>
          <w:lang w:val="uk-UA"/>
        </w:rPr>
        <w:t>читачів,</w:t>
      </w:r>
      <w:r w:rsidRPr="00FB1BEE">
        <w:rPr>
          <w:rFonts w:ascii="Courier New" w:hAnsi="Courier New" w:cs="Courier New"/>
          <w:sz w:val="28"/>
          <w:szCs w:val="28"/>
        </w:rPr>
        <w:t xml:space="preserve"> їх слід залучати до участі в </w:t>
      </w:r>
      <w:r>
        <w:rPr>
          <w:rFonts w:ascii="Courier New" w:hAnsi="Courier New" w:cs="Courier New"/>
          <w:sz w:val="28"/>
          <w:szCs w:val="28"/>
          <w:lang w:val="uk-UA"/>
        </w:rPr>
        <w:t xml:space="preserve">районному дитячому </w:t>
      </w:r>
      <w:r>
        <w:rPr>
          <w:rFonts w:ascii="Courier New" w:hAnsi="Courier New" w:cs="Courier New"/>
          <w:sz w:val="28"/>
          <w:szCs w:val="28"/>
        </w:rPr>
        <w:t>конкурс</w:t>
      </w:r>
      <w:r>
        <w:rPr>
          <w:rFonts w:ascii="Courier New" w:hAnsi="Courier New" w:cs="Courier New"/>
          <w:sz w:val="28"/>
          <w:szCs w:val="28"/>
          <w:lang w:val="uk-UA"/>
        </w:rPr>
        <w:t>і</w:t>
      </w:r>
      <w:r w:rsidRPr="00FB1BEE">
        <w:rPr>
          <w:rFonts w:ascii="Courier New" w:hAnsi="Courier New" w:cs="Courier New"/>
          <w:sz w:val="28"/>
          <w:szCs w:val="28"/>
        </w:rPr>
        <w:t xml:space="preserve"> на кращого читця-декламатора поезій Т.Г. Шевченка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525346">
        <w:rPr>
          <w:rFonts w:ascii="Courier New" w:hAnsi="Courier New" w:cs="Courier New"/>
          <w:b/>
          <w:i/>
          <w:sz w:val="28"/>
          <w:szCs w:val="28"/>
          <w:lang w:val="uk-UA"/>
        </w:rPr>
        <w:t>«Вічне Тарасове слово»</w:t>
      </w:r>
      <w:r>
        <w:rPr>
          <w:rFonts w:ascii="Courier New" w:hAnsi="Courier New" w:cs="Courier New"/>
          <w:b/>
          <w:i/>
          <w:sz w:val="28"/>
          <w:szCs w:val="28"/>
          <w:lang w:val="uk-UA"/>
        </w:rPr>
        <w:t xml:space="preserve">, </w:t>
      </w:r>
      <w:r w:rsidRPr="00E82748">
        <w:rPr>
          <w:rFonts w:ascii="Courier New" w:hAnsi="Courier New" w:cs="Courier New"/>
          <w:sz w:val="28"/>
          <w:szCs w:val="28"/>
          <w:lang w:val="uk-UA"/>
        </w:rPr>
        <w:t>що</w:t>
      </w:r>
      <w:r w:rsidRPr="00E82748">
        <w:rPr>
          <w:rFonts w:ascii="Courier New" w:hAnsi="Courier New" w:cs="Courier New"/>
          <w:color w:val="181410"/>
          <w:sz w:val="28"/>
          <w:szCs w:val="28"/>
          <w:shd w:val="clear" w:color="auto" w:fill="FFFFFF"/>
        </w:rPr>
        <w:t xml:space="preserve"> </w:t>
      </w:r>
      <w:r w:rsidRPr="00E82748">
        <w:rPr>
          <w:rFonts w:ascii="Courier New" w:hAnsi="Courier New" w:cs="Courier New"/>
          <w:color w:val="181410"/>
          <w:sz w:val="28"/>
          <w:szCs w:val="28"/>
          <w:shd w:val="clear" w:color="auto" w:fill="FFFFFF"/>
          <w:lang w:val="uk-UA"/>
        </w:rPr>
        <w:t xml:space="preserve"> допоможе </w:t>
      </w:r>
      <w:r w:rsidRPr="00E82748">
        <w:rPr>
          <w:rStyle w:val="apple-converted-space"/>
          <w:rFonts w:ascii="Courier New" w:hAnsi="Courier New" w:cs="Courier New"/>
          <w:color w:val="181410"/>
          <w:sz w:val="28"/>
          <w:szCs w:val="28"/>
          <w:shd w:val="clear" w:color="auto" w:fill="FFFFFF"/>
        </w:rPr>
        <w:t> </w:t>
      </w:r>
      <w:r w:rsidRPr="00E82748">
        <w:rPr>
          <w:rFonts w:ascii="Courier New" w:hAnsi="Courier New" w:cs="Courier New"/>
          <w:color w:val="181410"/>
          <w:sz w:val="28"/>
          <w:szCs w:val="28"/>
          <w:shd w:val="clear" w:color="auto" w:fill="FFFFFF"/>
          <w:lang w:val="uk-UA"/>
        </w:rPr>
        <w:t>п</w:t>
      </w:r>
      <w:r w:rsidRPr="00E82748">
        <w:rPr>
          <w:rFonts w:ascii="Courier New" w:hAnsi="Courier New" w:cs="Courier New"/>
          <w:color w:val="181410"/>
          <w:sz w:val="28"/>
          <w:szCs w:val="28"/>
          <w:shd w:val="clear" w:color="auto" w:fill="FFFFFF"/>
        </w:rPr>
        <w:t>родемонструвати красу і чарівність Шевченкового слова.</w:t>
      </w:r>
    </w:p>
    <w:p w:rsidR="004D17D4" w:rsidRPr="00BA2485" w:rsidRDefault="004D17D4" w:rsidP="00454DC3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>Радимо теж провести з</w:t>
      </w:r>
      <w:r w:rsidRPr="00454DC3"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користувачам</w:t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>и</w:t>
      </w:r>
      <w:r w:rsidRPr="00454DC3"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літературну </w:t>
      </w:r>
      <w:r w:rsidRPr="00454DC3"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>вікторину</w:t>
      </w:r>
      <w:r w:rsidRPr="00454DC3">
        <w:rPr>
          <w:sz w:val="28"/>
          <w:szCs w:val="28"/>
          <w:shd w:val="clear" w:color="auto" w:fill="FFFFFF"/>
          <w:lang w:val="uk-UA"/>
        </w:rPr>
        <w:t xml:space="preserve"> </w:t>
      </w:r>
      <w:r w:rsidRPr="00454DC3">
        <w:rPr>
          <w:rFonts w:ascii="Courier New" w:hAnsi="Courier New" w:cs="Courier New"/>
          <w:b/>
          <w:i/>
          <w:sz w:val="28"/>
          <w:szCs w:val="28"/>
          <w:shd w:val="clear" w:color="auto" w:fill="FFFFFF"/>
          <w:lang w:val="uk-UA"/>
        </w:rPr>
        <w:t>«Чи знаєш ти Шевченка</w:t>
      </w:r>
      <w:r>
        <w:rPr>
          <w:rFonts w:ascii="Courier New" w:hAnsi="Courier New" w:cs="Courier New"/>
          <w:b/>
          <w:i/>
          <w:sz w:val="28"/>
          <w:szCs w:val="28"/>
          <w:shd w:val="clear" w:color="auto" w:fill="FFFFFF"/>
          <w:lang w:val="uk-UA"/>
        </w:rPr>
        <w:t>?</w:t>
      </w:r>
      <w:r w:rsidRPr="00454DC3">
        <w:rPr>
          <w:rFonts w:ascii="Courier New" w:hAnsi="Courier New" w:cs="Courier New"/>
          <w:b/>
          <w:i/>
          <w:sz w:val="28"/>
          <w:szCs w:val="28"/>
          <w:shd w:val="clear" w:color="auto" w:fill="FFFFFF"/>
          <w:lang w:val="uk-UA"/>
        </w:rPr>
        <w:t>»</w:t>
      </w:r>
      <w:r>
        <w:rPr>
          <w:rFonts w:ascii="Courier New" w:hAnsi="Courier New" w:cs="Courier New"/>
          <w:b/>
          <w:i/>
          <w:sz w:val="28"/>
          <w:szCs w:val="28"/>
          <w:shd w:val="clear" w:color="auto" w:fill="FFFFFF"/>
          <w:lang w:val="uk-UA"/>
        </w:rPr>
        <w:t>.</w:t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</w:t>
      </w:r>
      <w:r w:rsidRPr="00BA2485">
        <w:rPr>
          <w:rFonts w:ascii="Courier New" w:hAnsi="Courier New" w:cs="Courier New"/>
          <w:sz w:val="28"/>
          <w:szCs w:val="28"/>
          <w:u w:val="single"/>
          <w:shd w:val="clear" w:color="auto" w:fill="FFFFFF"/>
          <w:lang w:val="uk-UA"/>
        </w:rPr>
        <w:t>Примірні питання вікторини</w:t>
      </w:r>
      <w:r>
        <w:rPr>
          <w:rFonts w:ascii="Courier New" w:hAnsi="Courier New" w:cs="Courier New"/>
          <w:sz w:val="28"/>
          <w:szCs w:val="28"/>
          <w:u w:val="single"/>
          <w:shd w:val="clear" w:color="auto" w:fill="FFFFFF"/>
          <w:lang w:val="uk-UA"/>
        </w:rPr>
        <w:t>:</w:t>
      </w:r>
    </w:p>
    <w:p w:rsidR="004D17D4" w:rsidRPr="00090FBE" w:rsidRDefault="004D17D4" w:rsidP="00454DC3">
      <w:pPr>
        <w:spacing w:after="0" w:line="240" w:lineRule="auto"/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1.Назвіть число, місяць, рік народження і смерті Т.Шевченка.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(9 березня 1814р., 10 березня 1861р.)</w:t>
      </w:r>
      <w:r w:rsidRPr="00090FBE">
        <w:rPr>
          <w:rFonts w:ascii="Courier New" w:hAnsi="Courier New" w:cs="Courier New"/>
          <w:i/>
          <w:iCs/>
          <w:sz w:val="28"/>
          <w:szCs w:val="28"/>
          <w:lang w:val="uk-UA"/>
        </w:rPr>
        <w:t xml:space="preserve"> </w:t>
      </w:r>
    </w:p>
    <w:p w:rsidR="004D17D4" w:rsidRDefault="004D17D4" w:rsidP="00975C63">
      <w:pPr>
        <w:spacing w:after="0"/>
        <w:ind w:left="720"/>
        <w:jc w:val="both"/>
        <w:rPr>
          <w:rFonts w:ascii="Courier New" w:hAnsi="Courier New" w:cs="Courier New"/>
          <w:b/>
          <w:i/>
          <w:iCs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lastRenderedPageBreak/>
        <w:t xml:space="preserve">2.Де народився поет? </w:t>
      </w:r>
      <w:r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(с.Моринці, З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венигородського повіту на Київщині, тепер Черкаська область)</w:t>
      </w:r>
    </w:p>
    <w:p w:rsidR="004D17D4" w:rsidRPr="00893650" w:rsidRDefault="004D17D4" w:rsidP="00975C63">
      <w:pPr>
        <w:spacing w:after="0"/>
        <w:ind w:left="720"/>
        <w:jc w:val="both"/>
        <w:rPr>
          <w:rFonts w:ascii="Courier New" w:hAnsi="Courier New" w:cs="Courier New"/>
          <w:sz w:val="16"/>
          <w:szCs w:val="16"/>
          <w:lang w:val="uk-UA"/>
        </w:rPr>
      </w:pPr>
    </w:p>
    <w:p w:rsidR="004D17D4" w:rsidRPr="00090FBE" w:rsidRDefault="004D17D4" w:rsidP="00975C63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3.У якому році Т.Шевченко був викуплений з кріпацтва?  </w:t>
      </w:r>
      <w:r w:rsidRPr="00893650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(1838 р.)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4.Хто був першим вчителем малювання Тараса?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(Хлипнівський дяк)</w:t>
      </w:r>
    </w:p>
    <w:p w:rsidR="004D17D4" w:rsidRPr="00090FBE" w:rsidRDefault="004D17D4" w:rsidP="00975C63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5.Де навчався Шевченко мистецтву маляра?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(у Петербургській академії мистецтв)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6.Які успіхи він мав у малярстві і за що?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(Три срібні медалі за малюнок з натури, картини «Циганка-ворожка», «Хлопець-жебрак, що дає хліб собаці»)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7.Як називається перша збірка Т.Шевченка і скільки творів ввійшло до неї?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(«Кобзар» – 8 творів, 1840</w:t>
      </w:r>
      <w:r>
        <w:rPr>
          <w:rFonts w:ascii="Courier New" w:hAnsi="Courier New" w:cs="Courier New"/>
          <w:b/>
          <w:i/>
          <w:iCs/>
          <w:sz w:val="28"/>
          <w:szCs w:val="28"/>
          <w:lang w:val="uk-UA"/>
        </w:rPr>
        <w:t xml:space="preserve">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р.)</w:t>
      </w:r>
    </w:p>
    <w:p w:rsidR="004D17D4" w:rsidRPr="00090FBE" w:rsidRDefault="004D17D4" w:rsidP="00975C63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8.У 1846р. поет входить до таємної політичної організації. Якої? </w:t>
      </w:r>
      <w:r w:rsidRPr="004A3E18">
        <w:rPr>
          <w:rFonts w:ascii="Courier New" w:hAnsi="Courier New" w:cs="Courier New"/>
          <w:b/>
          <w:sz w:val="28"/>
          <w:szCs w:val="28"/>
          <w:lang w:val="uk-UA"/>
        </w:rPr>
        <w:t>(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Кирило-Мефодіївське товариство)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lastRenderedPageBreak/>
        <w:t xml:space="preserve">9.У яких роках Шевченко подорожує Україною.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(1843, 1845, 1859 р.р.)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10.В якому році Шевченко був відправлений на заслання із забороною писати й малювати?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(навесні 1847</w:t>
      </w:r>
      <w:r>
        <w:rPr>
          <w:rFonts w:ascii="Courier New" w:hAnsi="Courier New" w:cs="Courier New"/>
          <w:b/>
          <w:i/>
          <w:iCs/>
          <w:sz w:val="28"/>
          <w:szCs w:val="28"/>
          <w:lang w:val="uk-UA"/>
        </w:rPr>
        <w:t xml:space="preserve">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р.)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11.В якому році Шевченкові присвоїли звання академіка-гравера?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(1860</w:t>
      </w:r>
      <w:r>
        <w:rPr>
          <w:rFonts w:ascii="Courier New" w:hAnsi="Courier New" w:cs="Courier New"/>
          <w:b/>
          <w:i/>
          <w:iCs/>
          <w:sz w:val="28"/>
          <w:szCs w:val="28"/>
          <w:lang w:val="uk-UA"/>
        </w:rPr>
        <w:t xml:space="preserve"> р.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>12.Назвіть балади Т.Шевченка.</w:t>
      </w:r>
      <w:r w:rsidRPr="00090FBE">
        <w:rPr>
          <w:rFonts w:ascii="Courier New" w:hAnsi="Courier New" w:cs="Courier New"/>
          <w:i/>
          <w:iCs/>
          <w:sz w:val="28"/>
          <w:szCs w:val="28"/>
          <w:lang w:val="uk-UA"/>
        </w:rPr>
        <w:t xml:space="preserve">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(«Причинна», «Тополя», «Утоплена», «Лілея», «Русалка», «Коло гаю в чистім полі», «У тієї Катерини»)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>13.</w:t>
      </w:r>
      <w:r>
        <w:rPr>
          <w:rFonts w:ascii="Courier New" w:hAnsi="Courier New" w:cs="Courier New"/>
          <w:sz w:val="28"/>
          <w:szCs w:val="28"/>
          <w:lang w:val="uk-UA"/>
        </w:rPr>
        <w:t>В якому році був написаний «Заповіт»</w:t>
      </w: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(кінець 1845 р.)</w:t>
      </w:r>
    </w:p>
    <w:p w:rsidR="004D17D4" w:rsidRPr="00090FBE" w:rsidRDefault="004D17D4" w:rsidP="00975C63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14.Де був похований Т.Шевченко?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(спочатку в Петербурзі  на Смоленському кладовищі, а потім тіло перенесли на Чернечу гору біля Канева)</w:t>
      </w:r>
    </w:p>
    <w:p w:rsidR="004D17D4" w:rsidRPr="004A3E18" w:rsidRDefault="004D17D4" w:rsidP="00975C63">
      <w:pPr>
        <w:ind w:left="720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15.Які художні твори про життя Т.Шевченка ви знаєте?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 xml:space="preserve">(С.Васильченко «В бур’янах»;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lastRenderedPageBreak/>
        <w:t>Іваненко О. «Тарасові шляхи»; Красицький Д. «Тарасова земля»; Косарик Д. «Син-колос»; Смілянський Л. «Поетова молодість»; Ільченко О. «Петербургська осінь»)</w:t>
      </w:r>
    </w:p>
    <w:p w:rsidR="004D17D4" w:rsidRPr="00090FBE" w:rsidRDefault="004D17D4" w:rsidP="00975C63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16.В яких творах Т.Шевченко описує своє дитинство?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>(«Мені тринадцятий минало…», «Як би ви знали, паничі…», «Доля», «І золотої, і дорогої», «А.О.Козачковському»)</w:t>
      </w:r>
    </w:p>
    <w:p w:rsidR="004D17D4" w:rsidRPr="005E2DF1" w:rsidRDefault="004D17D4" w:rsidP="005E2DF1">
      <w:pPr>
        <w:ind w:left="72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090FBE">
        <w:rPr>
          <w:rFonts w:ascii="Courier New" w:hAnsi="Courier New" w:cs="Courier New"/>
          <w:sz w:val="28"/>
          <w:szCs w:val="28"/>
          <w:lang w:val="uk-UA"/>
        </w:rPr>
        <w:t xml:space="preserve">17.Назвіть 5 відомих пісень на слова Т.Шевченка. </w:t>
      </w:r>
      <w:r w:rsidRPr="004A3E18">
        <w:rPr>
          <w:rFonts w:ascii="Courier New" w:hAnsi="Courier New" w:cs="Courier New"/>
          <w:b/>
          <w:i/>
          <w:iCs/>
          <w:sz w:val="28"/>
          <w:szCs w:val="28"/>
          <w:lang w:val="uk-UA"/>
        </w:rPr>
        <w:t xml:space="preserve">(«Реве та стогне Дніпр широкий», «Така її доля», «Думи мої, думи мої», «Садок вишневий коло хати», «Заповіт») </w:t>
      </w:r>
    </w:p>
    <w:p w:rsidR="004D17D4" w:rsidRPr="00454DC3" w:rsidRDefault="004D17D4" w:rsidP="00F31D0F">
      <w:pPr>
        <w:spacing w:after="0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454DC3">
        <w:rPr>
          <w:rFonts w:ascii="Courier New" w:hAnsi="Courier New" w:cs="Courier New"/>
          <w:bCs/>
          <w:i/>
          <w:sz w:val="28"/>
          <w:szCs w:val="28"/>
          <w:lang w:val="uk-UA"/>
        </w:rPr>
        <w:t>Пропонує</w:t>
      </w:r>
      <w:r>
        <w:rPr>
          <w:rFonts w:ascii="Courier New" w:hAnsi="Courier New" w:cs="Courier New"/>
          <w:bCs/>
          <w:i/>
          <w:sz w:val="28"/>
          <w:szCs w:val="28"/>
          <w:lang w:val="uk-UA"/>
        </w:rPr>
        <w:t>мо Вашій увазі список матеріалів, який можна використати</w:t>
      </w:r>
      <w:r w:rsidRPr="00454DC3">
        <w:rPr>
          <w:rFonts w:ascii="Courier New" w:hAnsi="Courier New" w:cs="Courier New"/>
          <w:bCs/>
          <w:i/>
          <w:sz w:val="28"/>
          <w:szCs w:val="28"/>
          <w:lang w:val="uk-UA"/>
        </w:rPr>
        <w:t xml:space="preserve"> в роботі з даного питання:</w:t>
      </w:r>
      <w:r w:rsidRPr="00454DC3">
        <w:rPr>
          <w:b/>
          <w:bCs/>
          <w:i/>
          <w:sz w:val="28"/>
          <w:szCs w:val="28"/>
          <w:lang w:val="uk-UA"/>
        </w:rPr>
        <w:t xml:space="preserve"> </w:t>
      </w:r>
    </w:p>
    <w:p w:rsidR="004D17D4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926BF4">
        <w:rPr>
          <w:rFonts w:ascii="Courier New" w:hAnsi="Courier New" w:cs="Courier New"/>
          <w:b/>
          <w:bCs/>
          <w:sz w:val="28"/>
          <w:szCs w:val="28"/>
          <w:lang w:val="uk-UA"/>
        </w:rPr>
        <w:t>Вічне і живе Шевченкове слово</w:t>
      </w:r>
      <w:r w:rsidRPr="00926BF4">
        <w:rPr>
          <w:rFonts w:ascii="Courier New" w:hAnsi="Courier New" w:cs="Courier New"/>
          <w:bCs/>
          <w:sz w:val="28"/>
          <w:szCs w:val="28"/>
          <w:lang w:val="uk-UA"/>
        </w:rPr>
        <w:t xml:space="preserve"> : готуємося до 200-річчя від дня народження Кобзаря // Розкажіть онуку. – 2013. – № 3-4. – С. 93.</w:t>
      </w:r>
    </w:p>
    <w:p w:rsidR="004D17D4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926BF4">
        <w:rPr>
          <w:rFonts w:ascii="Courier New" w:hAnsi="Courier New" w:cs="Courier New"/>
          <w:b/>
          <w:bCs/>
          <w:sz w:val="28"/>
          <w:szCs w:val="28"/>
          <w:lang w:val="uk-UA"/>
        </w:rPr>
        <w:t>Кириченко О. М. Свято великого Кобзаря</w:t>
      </w:r>
      <w:r w:rsidRPr="00926BF4">
        <w:rPr>
          <w:rFonts w:ascii="Courier New" w:hAnsi="Courier New" w:cs="Courier New"/>
          <w:bCs/>
          <w:sz w:val="28"/>
          <w:szCs w:val="28"/>
          <w:lang w:val="uk-UA"/>
        </w:rPr>
        <w:t xml:space="preserve"> / О. М. Кириченко // Шк. б-ка плюс. – 2012. – № 4. – С. 2-31.</w:t>
      </w:r>
    </w:p>
    <w:p w:rsidR="004D17D4" w:rsidRPr="00F21E72" w:rsidRDefault="004D17D4" w:rsidP="008277E8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F21E72">
        <w:rPr>
          <w:rFonts w:ascii="Courier New" w:hAnsi="Courier New" w:cs="Courier New"/>
          <w:b/>
          <w:bCs/>
          <w:sz w:val="28"/>
          <w:szCs w:val="28"/>
          <w:lang w:val="uk-UA"/>
        </w:rPr>
        <w:lastRenderedPageBreak/>
        <w:t>Леськів О. С. Стежки творчості генія</w:t>
      </w:r>
      <w:r w:rsidRPr="00F21E72">
        <w:rPr>
          <w:rFonts w:ascii="Courier New" w:hAnsi="Courier New" w:cs="Courier New"/>
          <w:bCs/>
          <w:sz w:val="28"/>
          <w:szCs w:val="28"/>
          <w:lang w:val="uk-UA"/>
        </w:rPr>
        <w:t xml:space="preserve"> / О. С. Леськів // Шк. б-ка. – 2012. – № 3. – С. 73-74.</w:t>
      </w:r>
    </w:p>
    <w:p w:rsidR="004D17D4" w:rsidRDefault="004D17D4" w:rsidP="008277E8">
      <w:pPr>
        <w:spacing w:after="0"/>
        <w:ind w:firstLine="709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F21E72">
        <w:rPr>
          <w:rFonts w:ascii="Courier New" w:hAnsi="Courier New" w:cs="Courier New"/>
          <w:b/>
          <w:sz w:val="28"/>
          <w:szCs w:val="28"/>
          <w:lang w:val="uk-UA"/>
        </w:rPr>
        <w:t>Медюк І. Лине пісня Кобзаря</w:t>
      </w:r>
      <w:r w:rsidRPr="00F21E72">
        <w:rPr>
          <w:rFonts w:ascii="Courier New" w:hAnsi="Courier New" w:cs="Courier New"/>
          <w:sz w:val="28"/>
          <w:szCs w:val="28"/>
          <w:lang w:val="uk-UA"/>
        </w:rPr>
        <w:t xml:space="preserve"> / І. Медюк // Почат. освіта. – 2013. – № 21-23. – С. 13-16.</w:t>
      </w:r>
    </w:p>
    <w:p w:rsidR="004D17D4" w:rsidRPr="00F21E72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F21E72">
        <w:rPr>
          <w:rFonts w:ascii="Courier New" w:hAnsi="Courier New" w:cs="Courier New"/>
          <w:b/>
          <w:bCs/>
          <w:sz w:val="28"/>
          <w:szCs w:val="28"/>
          <w:lang w:val="uk-UA"/>
        </w:rPr>
        <w:t>Ми чуємо тебе, Кобзарю, крізь століття…</w:t>
      </w:r>
      <w:r w:rsidRPr="00F21E72">
        <w:rPr>
          <w:rFonts w:ascii="Courier New" w:hAnsi="Courier New" w:cs="Courier New"/>
          <w:bCs/>
          <w:sz w:val="28"/>
          <w:szCs w:val="28"/>
          <w:lang w:val="uk-UA"/>
        </w:rPr>
        <w:t xml:space="preserve"> : метод. лист / Держ. закл. «Нац. б-ка України для дітей» ; уклад. Н.</w:t>
      </w:r>
      <w:r>
        <w:rPr>
          <w:rFonts w:ascii="Courier New" w:hAnsi="Courier New" w:cs="Courier New"/>
          <w:bCs/>
          <w:sz w:val="28"/>
          <w:szCs w:val="28"/>
          <w:lang w:val="uk-UA"/>
        </w:rPr>
        <w:t xml:space="preserve"> І. Безручко. – К., 2010. – 16 С</w:t>
      </w:r>
      <w:r w:rsidRPr="00F21E72">
        <w:rPr>
          <w:rFonts w:ascii="Courier New" w:hAnsi="Courier New" w:cs="Courier New"/>
          <w:bCs/>
          <w:sz w:val="28"/>
          <w:szCs w:val="28"/>
          <w:lang w:val="uk-UA"/>
        </w:rPr>
        <w:t>.</w:t>
      </w:r>
    </w:p>
    <w:p w:rsidR="004D17D4" w:rsidRPr="00F21E72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F21E72">
        <w:rPr>
          <w:rFonts w:ascii="Courier New" w:hAnsi="Courier New" w:cs="Courier New"/>
          <w:b/>
          <w:bCs/>
          <w:sz w:val="28"/>
          <w:szCs w:val="28"/>
          <w:lang w:val="uk-UA"/>
        </w:rPr>
        <w:t xml:space="preserve">Пам’ятники Кобзареві  </w:t>
      </w:r>
      <w:r w:rsidRPr="00F31D0F">
        <w:rPr>
          <w:rFonts w:ascii="Courier New" w:hAnsi="Courier New" w:cs="Courier New"/>
          <w:bCs/>
          <w:sz w:val="28"/>
          <w:szCs w:val="28"/>
          <w:lang w:val="uk-UA"/>
        </w:rPr>
        <w:t>//</w:t>
      </w:r>
      <w:r w:rsidRPr="00F21E72">
        <w:rPr>
          <w:rFonts w:ascii="Courier New" w:hAnsi="Courier New" w:cs="Courier New"/>
          <w:bCs/>
          <w:sz w:val="28"/>
          <w:szCs w:val="28"/>
          <w:lang w:val="uk-UA"/>
        </w:rPr>
        <w:t xml:space="preserve"> Позакласний час. – 2010. –                № 2. – С. 7-10.</w:t>
      </w:r>
    </w:p>
    <w:p w:rsidR="004D17D4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 w:rsidRPr="00F21E72">
        <w:rPr>
          <w:rFonts w:ascii="Courier New" w:hAnsi="Courier New" w:cs="Courier New"/>
          <w:b/>
          <w:bCs/>
          <w:sz w:val="28"/>
          <w:szCs w:val="28"/>
          <w:lang w:val="uk-UA"/>
        </w:rPr>
        <w:t>Роянова А. Тарас Шевченко – нащадкам</w:t>
      </w:r>
      <w:r w:rsidRPr="00F21E72">
        <w:rPr>
          <w:rFonts w:ascii="Courier New" w:hAnsi="Courier New" w:cs="Courier New"/>
          <w:bCs/>
          <w:sz w:val="28"/>
          <w:szCs w:val="28"/>
          <w:lang w:val="uk-UA"/>
        </w:rPr>
        <w:t xml:space="preserve"> / А. Роянова, С. Коваленко // Позакласний час. – 2013. – № 3-4. – С. 105-107.</w:t>
      </w:r>
    </w:p>
    <w:p w:rsidR="004D17D4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>
        <w:rPr>
          <w:rFonts w:ascii="Courier New" w:hAnsi="Courier New" w:cs="Courier New"/>
          <w:b/>
          <w:bCs/>
          <w:sz w:val="28"/>
          <w:szCs w:val="28"/>
          <w:lang w:val="uk-UA"/>
        </w:rPr>
        <w:t>Зайцев П. Життя Тараса Шевченка.</w:t>
      </w:r>
      <w:r>
        <w:rPr>
          <w:rFonts w:ascii="Courier New" w:hAnsi="Courier New" w:cs="Courier New"/>
          <w:bCs/>
          <w:sz w:val="28"/>
          <w:szCs w:val="28"/>
          <w:lang w:val="uk-UA"/>
        </w:rPr>
        <w:t xml:space="preserve"> – 2 вид. – К.: Обереги, 2004. – 480 С. – (Сер., «Б-ка укр.. раритету»)</w:t>
      </w:r>
    </w:p>
    <w:p w:rsidR="004D17D4" w:rsidRDefault="004D17D4" w:rsidP="00F31D0F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>
        <w:rPr>
          <w:rFonts w:ascii="Courier New" w:hAnsi="Courier New" w:cs="Courier New"/>
          <w:b/>
          <w:bCs/>
          <w:sz w:val="28"/>
          <w:szCs w:val="28"/>
          <w:lang w:val="uk-UA"/>
        </w:rPr>
        <w:t xml:space="preserve">Палієнко М.О. Свята пора Кобзаря. </w:t>
      </w:r>
      <w:r w:rsidRPr="00417663">
        <w:rPr>
          <w:rFonts w:ascii="Courier New" w:hAnsi="Courier New" w:cs="Courier New"/>
          <w:bCs/>
          <w:sz w:val="28"/>
          <w:szCs w:val="28"/>
          <w:lang w:val="uk-UA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uk-UA"/>
        </w:rPr>
        <w:t xml:space="preserve">  </w:t>
      </w:r>
      <w:r>
        <w:rPr>
          <w:rFonts w:ascii="Courier New" w:hAnsi="Courier New" w:cs="Courier New"/>
          <w:bCs/>
          <w:sz w:val="28"/>
          <w:szCs w:val="28"/>
          <w:lang w:val="uk-UA"/>
        </w:rPr>
        <w:t>Поезії. – Одеса: Маяк, 2007. – 176 С.</w:t>
      </w:r>
    </w:p>
    <w:p w:rsidR="004D17D4" w:rsidRPr="00417663" w:rsidRDefault="004D17D4" w:rsidP="00375222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  <w:r>
        <w:rPr>
          <w:rFonts w:ascii="Courier New" w:hAnsi="Courier New" w:cs="Courier New"/>
          <w:b/>
          <w:bCs/>
          <w:sz w:val="28"/>
          <w:szCs w:val="28"/>
          <w:lang w:val="uk-UA"/>
        </w:rPr>
        <w:t>Чанін С.В. Великий рід великої людини.</w:t>
      </w:r>
      <w:r>
        <w:rPr>
          <w:rFonts w:ascii="Courier New" w:hAnsi="Courier New" w:cs="Courier New"/>
          <w:bCs/>
          <w:sz w:val="28"/>
          <w:szCs w:val="28"/>
          <w:lang w:val="uk-UA"/>
        </w:rPr>
        <w:t xml:space="preserve"> Науково-популярний нарис / - К.: ТОВ «ЕЛІБРЕ», 2008. – 160 С.</w:t>
      </w:r>
    </w:p>
    <w:p w:rsidR="004D17D4" w:rsidRPr="00F21E72" w:rsidRDefault="004D17D4" w:rsidP="00375222">
      <w:pPr>
        <w:spacing w:after="0"/>
        <w:ind w:firstLine="709"/>
        <w:jc w:val="both"/>
        <w:rPr>
          <w:rFonts w:ascii="Courier New" w:hAnsi="Courier New" w:cs="Courier New"/>
          <w:bCs/>
          <w:sz w:val="28"/>
          <w:szCs w:val="28"/>
          <w:lang w:val="uk-UA"/>
        </w:rPr>
      </w:pPr>
    </w:p>
    <w:p w:rsidR="004D17D4" w:rsidRPr="00FB1BEE" w:rsidRDefault="004D17D4" w:rsidP="00375222">
      <w:pPr>
        <w:spacing w:after="0"/>
        <w:jc w:val="both"/>
        <w:rPr>
          <w:rFonts w:ascii="Courier New" w:hAnsi="Courier New" w:cs="Courier New"/>
          <w:sz w:val="28"/>
          <w:szCs w:val="28"/>
          <w:lang w:val="uk-UA"/>
        </w:rPr>
      </w:pPr>
    </w:p>
    <w:sectPr w:rsidR="004D17D4" w:rsidRPr="00FB1BEE" w:rsidSect="00CC7B32">
      <w:footerReference w:type="default" r:id="rId12"/>
      <w:pgSz w:w="8419" w:h="11906" w:orient="landscape"/>
      <w:pgMar w:top="794" w:right="851" w:bottom="794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F0" w:rsidRDefault="00836BF0" w:rsidP="00AC7EC1">
      <w:pPr>
        <w:spacing w:after="0" w:line="240" w:lineRule="auto"/>
      </w:pPr>
      <w:r>
        <w:separator/>
      </w:r>
    </w:p>
  </w:endnote>
  <w:endnote w:type="continuationSeparator" w:id="0">
    <w:p w:rsidR="00836BF0" w:rsidRDefault="00836BF0" w:rsidP="00AC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D4" w:rsidRDefault="00836BF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64A52" w:rsidRPr="00F64A52">
      <w:rPr>
        <w:noProof/>
        <w:lang w:val="uk-UA"/>
      </w:rPr>
      <w:t>7</w:t>
    </w:r>
    <w:r>
      <w:rPr>
        <w:noProof/>
        <w:lang w:val="uk-UA"/>
      </w:rPr>
      <w:fldChar w:fldCharType="end"/>
    </w:r>
  </w:p>
  <w:p w:rsidR="004D17D4" w:rsidRDefault="004D1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F0" w:rsidRDefault="00836BF0" w:rsidP="00AC7EC1">
      <w:pPr>
        <w:spacing w:after="0" w:line="240" w:lineRule="auto"/>
      </w:pPr>
      <w:r>
        <w:separator/>
      </w:r>
    </w:p>
  </w:footnote>
  <w:footnote w:type="continuationSeparator" w:id="0">
    <w:p w:rsidR="00836BF0" w:rsidRDefault="00836BF0" w:rsidP="00AC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C5"/>
    <w:multiLevelType w:val="hybridMultilevel"/>
    <w:tmpl w:val="5F66289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3F823B4"/>
    <w:multiLevelType w:val="hybridMultilevel"/>
    <w:tmpl w:val="CC6288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3921D9"/>
    <w:multiLevelType w:val="hybridMultilevel"/>
    <w:tmpl w:val="6D04B2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812DEC"/>
    <w:multiLevelType w:val="hybridMultilevel"/>
    <w:tmpl w:val="D06657F4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E44AB0"/>
    <w:multiLevelType w:val="hybridMultilevel"/>
    <w:tmpl w:val="E84C714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42327"/>
    <w:multiLevelType w:val="hybridMultilevel"/>
    <w:tmpl w:val="70AACAD2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1"/>
    <w:rsid w:val="000016F9"/>
    <w:rsid w:val="00006463"/>
    <w:rsid w:val="00007129"/>
    <w:rsid w:val="00023321"/>
    <w:rsid w:val="00035690"/>
    <w:rsid w:val="00047699"/>
    <w:rsid w:val="000528BC"/>
    <w:rsid w:val="000618E1"/>
    <w:rsid w:val="00077D3E"/>
    <w:rsid w:val="00086C01"/>
    <w:rsid w:val="00087A3B"/>
    <w:rsid w:val="00087F41"/>
    <w:rsid w:val="00090FBE"/>
    <w:rsid w:val="000B309E"/>
    <w:rsid w:val="000B4235"/>
    <w:rsid w:val="000C105D"/>
    <w:rsid w:val="000C5B70"/>
    <w:rsid w:val="000F3855"/>
    <w:rsid w:val="0010062E"/>
    <w:rsid w:val="0010209D"/>
    <w:rsid w:val="00104777"/>
    <w:rsid w:val="00111D93"/>
    <w:rsid w:val="00116457"/>
    <w:rsid w:val="00117B82"/>
    <w:rsid w:val="00120CFF"/>
    <w:rsid w:val="001222EA"/>
    <w:rsid w:val="001304BB"/>
    <w:rsid w:val="00133D02"/>
    <w:rsid w:val="001368D6"/>
    <w:rsid w:val="001478CE"/>
    <w:rsid w:val="00156A7C"/>
    <w:rsid w:val="001740F5"/>
    <w:rsid w:val="0017605B"/>
    <w:rsid w:val="00182024"/>
    <w:rsid w:val="001906E5"/>
    <w:rsid w:val="001916E6"/>
    <w:rsid w:val="00193EEA"/>
    <w:rsid w:val="001978FC"/>
    <w:rsid w:val="001A5CD6"/>
    <w:rsid w:val="001B27DC"/>
    <w:rsid w:val="001B4370"/>
    <w:rsid w:val="001B67F9"/>
    <w:rsid w:val="001B7C4E"/>
    <w:rsid w:val="001C1440"/>
    <w:rsid w:val="001C2203"/>
    <w:rsid w:val="001C23F4"/>
    <w:rsid w:val="001C7CA1"/>
    <w:rsid w:val="001D472B"/>
    <w:rsid w:val="001D512B"/>
    <w:rsid w:val="001F3173"/>
    <w:rsid w:val="00211CDB"/>
    <w:rsid w:val="00233AEA"/>
    <w:rsid w:val="00261DDA"/>
    <w:rsid w:val="00271AB7"/>
    <w:rsid w:val="00276EB2"/>
    <w:rsid w:val="00291B99"/>
    <w:rsid w:val="002A1680"/>
    <w:rsid w:val="002B3003"/>
    <w:rsid w:val="002B4ED0"/>
    <w:rsid w:val="002C2F4F"/>
    <w:rsid w:val="002C4361"/>
    <w:rsid w:val="002D0F4D"/>
    <w:rsid w:val="002F437D"/>
    <w:rsid w:val="0030103B"/>
    <w:rsid w:val="0030182A"/>
    <w:rsid w:val="00304EC0"/>
    <w:rsid w:val="00312E70"/>
    <w:rsid w:val="00333934"/>
    <w:rsid w:val="003372B6"/>
    <w:rsid w:val="00344F9B"/>
    <w:rsid w:val="0034593B"/>
    <w:rsid w:val="00360836"/>
    <w:rsid w:val="00363F5C"/>
    <w:rsid w:val="00375222"/>
    <w:rsid w:val="00382181"/>
    <w:rsid w:val="003A14C4"/>
    <w:rsid w:val="003B4F21"/>
    <w:rsid w:val="003C1254"/>
    <w:rsid w:val="003E1915"/>
    <w:rsid w:val="003E2AF9"/>
    <w:rsid w:val="003F4CD8"/>
    <w:rsid w:val="00412A9F"/>
    <w:rsid w:val="00415FB7"/>
    <w:rsid w:val="00417663"/>
    <w:rsid w:val="00424D22"/>
    <w:rsid w:val="00441A3B"/>
    <w:rsid w:val="0044583A"/>
    <w:rsid w:val="00451679"/>
    <w:rsid w:val="00454492"/>
    <w:rsid w:val="00454DC3"/>
    <w:rsid w:val="00455FAC"/>
    <w:rsid w:val="00457CA0"/>
    <w:rsid w:val="00476179"/>
    <w:rsid w:val="00476E9B"/>
    <w:rsid w:val="00484340"/>
    <w:rsid w:val="004A1000"/>
    <w:rsid w:val="004A2A03"/>
    <w:rsid w:val="004A3E18"/>
    <w:rsid w:val="004A6DBC"/>
    <w:rsid w:val="004B6A86"/>
    <w:rsid w:val="004C2222"/>
    <w:rsid w:val="004C39FF"/>
    <w:rsid w:val="004D17D4"/>
    <w:rsid w:val="004E79F8"/>
    <w:rsid w:val="004F3F8C"/>
    <w:rsid w:val="004F65EE"/>
    <w:rsid w:val="005050DF"/>
    <w:rsid w:val="00525346"/>
    <w:rsid w:val="0052573C"/>
    <w:rsid w:val="00526F0A"/>
    <w:rsid w:val="00535F86"/>
    <w:rsid w:val="005411C6"/>
    <w:rsid w:val="005474FE"/>
    <w:rsid w:val="00563538"/>
    <w:rsid w:val="00571364"/>
    <w:rsid w:val="00574A9B"/>
    <w:rsid w:val="00583B27"/>
    <w:rsid w:val="00584E63"/>
    <w:rsid w:val="00596ED9"/>
    <w:rsid w:val="005A06A6"/>
    <w:rsid w:val="005C3259"/>
    <w:rsid w:val="005C3FE6"/>
    <w:rsid w:val="005C6EF4"/>
    <w:rsid w:val="005D318F"/>
    <w:rsid w:val="005D4571"/>
    <w:rsid w:val="005D74AA"/>
    <w:rsid w:val="005E2DF1"/>
    <w:rsid w:val="005E6073"/>
    <w:rsid w:val="005F4322"/>
    <w:rsid w:val="00612534"/>
    <w:rsid w:val="00635CA6"/>
    <w:rsid w:val="0064242F"/>
    <w:rsid w:val="00642FF0"/>
    <w:rsid w:val="0064345B"/>
    <w:rsid w:val="0066230F"/>
    <w:rsid w:val="00666440"/>
    <w:rsid w:val="00666497"/>
    <w:rsid w:val="0068116B"/>
    <w:rsid w:val="006947DE"/>
    <w:rsid w:val="00694851"/>
    <w:rsid w:val="00697F67"/>
    <w:rsid w:val="006A17C9"/>
    <w:rsid w:val="006B3351"/>
    <w:rsid w:val="006B4B46"/>
    <w:rsid w:val="006C2B02"/>
    <w:rsid w:val="006C559C"/>
    <w:rsid w:val="006C63A6"/>
    <w:rsid w:val="006D7FA2"/>
    <w:rsid w:val="006F14C6"/>
    <w:rsid w:val="006F1AC7"/>
    <w:rsid w:val="006F7A83"/>
    <w:rsid w:val="00707F0A"/>
    <w:rsid w:val="00711335"/>
    <w:rsid w:val="00721770"/>
    <w:rsid w:val="00741AFF"/>
    <w:rsid w:val="00741CD4"/>
    <w:rsid w:val="00745AA1"/>
    <w:rsid w:val="007558AB"/>
    <w:rsid w:val="00765A38"/>
    <w:rsid w:val="00770B9C"/>
    <w:rsid w:val="00784D4E"/>
    <w:rsid w:val="007A1D61"/>
    <w:rsid w:val="007B34CC"/>
    <w:rsid w:val="007B44DF"/>
    <w:rsid w:val="007B53FC"/>
    <w:rsid w:val="007B6AB4"/>
    <w:rsid w:val="007C4D26"/>
    <w:rsid w:val="007D39B4"/>
    <w:rsid w:val="007E60C8"/>
    <w:rsid w:val="007E6C0E"/>
    <w:rsid w:val="007F3E3A"/>
    <w:rsid w:val="008163D9"/>
    <w:rsid w:val="00823681"/>
    <w:rsid w:val="008277E8"/>
    <w:rsid w:val="00836BF0"/>
    <w:rsid w:val="00857A35"/>
    <w:rsid w:val="00865C78"/>
    <w:rsid w:val="008718DD"/>
    <w:rsid w:val="00880167"/>
    <w:rsid w:val="00893650"/>
    <w:rsid w:val="00895547"/>
    <w:rsid w:val="00897E4F"/>
    <w:rsid w:val="00897E95"/>
    <w:rsid w:val="008A17E8"/>
    <w:rsid w:val="008B0C20"/>
    <w:rsid w:val="008C08E2"/>
    <w:rsid w:val="008C18B5"/>
    <w:rsid w:val="008E5B7D"/>
    <w:rsid w:val="008E6E63"/>
    <w:rsid w:val="008F47A6"/>
    <w:rsid w:val="008F4ABB"/>
    <w:rsid w:val="009039BB"/>
    <w:rsid w:val="00906B2A"/>
    <w:rsid w:val="00910FC9"/>
    <w:rsid w:val="009132F4"/>
    <w:rsid w:val="00914E07"/>
    <w:rsid w:val="0092696C"/>
    <w:rsid w:val="00926BF4"/>
    <w:rsid w:val="00930CCD"/>
    <w:rsid w:val="00931C75"/>
    <w:rsid w:val="00932B05"/>
    <w:rsid w:val="0093549C"/>
    <w:rsid w:val="00941343"/>
    <w:rsid w:val="009505D2"/>
    <w:rsid w:val="00952FAF"/>
    <w:rsid w:val="00953DF9"/>
    <w:rsid w:val="009569CC"/>
    <w:rsid w:val="00975C63"/>
    <w:rsid w:val="00982912"/>
    <w:rsid w:val="009918FA"/>
    <w:rsid w:val="00997B69"/>
    <w:rsid w:val="009A4F6C"/>
    <w:rsid w:val="009B2D95"/>
    <w:rsid w:val="009B60DE"/>
    <w:rsid w:val="009D12B5"/>
    <w:rsid w:val="009D20E3"/>
    <w:rsid w:val="009D5684"/>
    <w:rsid w:val="009E144C"/>
    <w:rsid w:val="009E1C6A"/>
    <w:rsid w:val="009F79EF"/>
    <w:rsid w:val="00A01464"/>
    <w:rsid w:val="00A116FD"/>
    <w:rsid w:val="00A17198"/>
    <w:rsid w:val="00A23486"/>
    <w:rsid w:val="00A236E9"/>
    <w:rsid w:val="00A34AC7"/>
    <w:rsid w:val="00A36CE2"/>
    <w:rsid w:val="00A419C7"/>
    <w:rsid w:val="00A52B1E"/>
    <w:rsid w:val="00A5385F"/>
    <w:rsid w:val="00A60865"/>
    <w:rsid w:val="00A620F7"/>
    <w:rsid w:val="00A62379"/>
    <w:rsid w:val="00A67944"/>
    <w:rsid w:val="00A7518D"/>
    <w:rsid w:val="00A808F8"/>
    <w:rsid w:val="00A832FB"/>
    <w:rsid w:val="00A860E3"/>
    <w:rsid w:val="00A95FBE"/>
    <w:rsid w:val="00AA0585"/>
    <w:rsid w:val="00AA31BF"/>
    <w:rsid w:val="00AA51CC"/>
    <w:rsid w:val="00AA7B9A"/>
    <w:rsid w:val="00AB4F51"/>
    <w:rsid w:val="00AB5623"/>
    <w:rsid w:val="00AC4CCE"/>
    <w:rsid w:val="00AC61ED"/>
    <w:rsid w:val="00AC7EC1"/>
    <w:rsid w:val="00AD675E"/>
    <w:rsid w:val="00AE5EBF"/>
    <w:rsid w:val="00AF427B"/>
    <w:rsid w:val="00AF4582"/>
    <w:rsid w:val="00AF7C53"/>
    <w:rsid w:val="00B02140"/>
    <w:rsid w:val="00B061B0"/>
    <w:rsid w:val="00B06884"/>
    <w:rsid w:val="00B12EA3"/>
    <w:rsid w:val="00B17A24"/>
    <w:rsid w:val="00B26295"/>
    <w:rsid w:val="00B344C0"/>
    <w:rsid w:val="00B36108"/>
    <w:rsid w:val="00B447AE"/>
    <w:rsid w:val="00B47218"/>
    <w:rsid w:val="00B54B71"/>
    <w:rsid w:val="00B630F4"/>
    <w:rsid w:val="00B65A9F"/>
    <w:rsid w:val="00B65DCE"/>
    <w:rsid w:val="00B66AE6"/>
    <w:rsid w:val="00B824A7"/>
    <w:rsid w:val="00B82A1B"/>
    <w:rsid w:val="00B90799"/>
    <w:rsid w:val="00B93128"/>
    <w:rsid w:val="00BA2485"/>
    <w:rsid w:val="00BA26DF"/>
    <w:rsid w:val="00BC70EC"/>
    <w:rsid w:val="00BC7931"/>
    <w:rsid w:val="00BD01A1"/>
    <w:rsid w:val="00BD7BE1"/>
    <w:rsid w:val="00BE2261"/>
    <w:rsid w:val="00BE6E3A"/>
    <w:rsid w:val="00BF06D3"/>
    <w:rsid w:val="00C018D9"/>
    <w:rsid w:val="00C0223F"/>
    <w:rsid w:val="00C0786B"/>
    <w:rsid w:val="00C1330E"/>
    <w:rsid w:val="00C208B8"/>
    <w:rsid w:val="00C2320F"/>
    <w:rsid w:val="00C24374"/>
    <w:rsid w:val="00C32382"/>
    <w:rsid w:val="00C42D72"/>
    <w:rsid w:val="00C61DAD"/>
    <w:rsid w:val="00C64698"/>
    <w:rsid w:val="00C726D9"/>
    <w:rsid w:val="00C87A99"/>
    <w:rsid w:val="00C92BCE"/>
    <w:rsid w:val="00C93D15"/>
    <w:rsid w:val="00C9579F"/>
    <w:rsid w:val="00CA168C"/>
    <w:rsid w:val="00CA6864"/>
    <w:rsid w:val="00CB03C2"/>
    <w:rsid w:val="00CC0717"/>
    <w:rsid w:val="00CC1769"/>
    <w:rsid w:val="00CC7B32"/>
    <w:rsid w:val="00CD0300"/>
    <w:rsid w:val="00CD31D9"/>
    <w:rsid w:val="00CD3539"/>
    <w:rsid w:val="00CE20D5"/>
    <w:rsid w:val="00D03875"/>
    <w:rsid w:val="00D044F5"/>
    <w:rsid w:val="00D10640"/>
    <w:rsid w:val="00D172FC"/>
    <w:rsid w:val="00D17BFD"/>
    <w:rsid w:val="00D256C3"/>
    <w:rsid w:val="00D25E74"/>
    <w:rsid w:val="00D35773"/>
    <w:rsid w:val="00D423F0"/>
    <w:rsid w:val="00D441E3"/>
    <w:rsid w:val="00D4456B"/>
    <w:rsid w:val="00D44650"/>
    <w:rsid w:val="00D44E04"/>
    <w:rsid w:val="00D45E5B"/>
    <w:rsid w:val="00D54EA3"/>
    <w:rsid w:val="00D72350"/>
    <w:rsid w:val="00D80902"/>
    <w:rsid w:val="00D87101"/>
    <w:rsid w:val="00D96A3C"/>
    <w:rsid w:val="00DA436A"/>
    <w:rsid w:val="00DB4CA5"/>
    <w:rsid w:val="00DB6668"/>
    <w:rsid w:val="00DD07B1"/>
    <w:rsid w:val="00DE52A5"/>
    <w:rsid w:val="00DE684D"/>
    <w:rsid w:val="00DE7119"/>
    <w:rsid w:val="00E03900"/>
    <w:rsid w:val="00E14126"/>
    <w:rsid w:val="00E15382"/>
    <w:rsid w:val="00E16F87"/>
    <w:rsid w:val="00E561B2"/>
    <w:rsid w:val="00E56359"/>
    <w:rsid w:val="00E60CC8"/>
    <w:rsid w:val="00E662A0"/>
    <w:rsid w:val="00E71048"/>
    <w:rsid w:val="00E77060"/>
    <w:rsid w:val="00E80021"/>
    <w:rsid w:val="00E8152D"/>
    <w:rsid w:val="00E82748"/>
    <w:rsid w:val="00E8282F"/>
    <w:rsid w:val="00E90C13"/>
    <w:rsid w:val="00EA7C44"/>
    <w:rsid w:val="00EB28E7"/>
    <w:rsid w:val="00EB2ADC"/>
    <w:rsid w:val="00EB4142"/>
    <w:rsid w:val="00EB48EF"/>
    <w:rsid w:val="00EC0AD4"/>
    <w:rsid w:val="00EC27D6"/>
    <w:rsid w:val="00ED0FA3"/>
    <w:rsid w:val="00ED78D7"/>
    <w:rsid w:val="00F0257F"/>
    <w:rsid w:val="00F12530"/>
    <w:rsid w:val="00F13080"/>
    <w:rsid w:val="00F1426E"/>
    <w:rsid w:val="00F17817"/>
    <w:rsid w:val="00F17B34"/>
    <w:rsid w:val="00F21E72"/>
    <w:rsid w:val="00F31D0F"/>
    <w:rsid w:val="00F349CD"/>
    <w:rsid w:val="00F44A47"/>
    <w:rsid w:val="00F45124"/>
    <w:rsid w:val="00F46133"/>
    <w:rsid w:val="00F50AF9"/>
    <w:rsid w:val="00F52569"/>
    <w:rsid w:val="00F629B4"/>
    <w:rsid w:val="00F63940"/>
    <w:rsid w:val="00F64A52"/>
    <w:rsid w:val="00F709E1"/>
    <w:rsid w:val="00F763BB"/>
    <w:rsid w:val="00F854C7"/>
    <w:rsid w:val="00F92966"/>
    <w:rsid w:val="00F96ACB"/>
    <w:rsid w:val="00FA3DA9"/>
    <w:rsid w:val="00FB0A7D"/>
    <w:rsid w:val="00FB0C86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1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DA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6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AC7E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EC1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AC7E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7EC1"/>
    <w:rPr>
      <w:rFonts w:cs="Times New Roman"/>
      <w:lang w:val="ru-RU"/>
    </w:rPr>
  </w:style>
  <w:style w:type="paragraph" w:styleId="a7">
    <w:name w:val="Balloon Text"/>
    <w:basedOn w:val="a"/>
    <w:link w:val="a8"/>
    <w:uiPriority w:val="99"/>
    <w:semiHidden/>
    <w:rsid w:val="00A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7EC1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99"/>
    <w:qFormat/>
    <w:rsid w:val="00A52B1E"/>
    <w:pPr>
      <w:ind w:left="720"/>
      <w:contextualSpacing/>
    </w:pPr>
  </w:style>
  <w:style w:type="paragraph" w:styleId="aa">
    <w:name w:val="Normal (Web)"/>
    <w:basedOn w:val="a"/>
    <w:uiPriority w:val="99"/>
    <w:rsid w:val="00F45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locked/>
    <w:rsid w:val="00CE20D5"/>
    <w:rPr>
      <w:rFonts w:cs="Times New Roman"/>
      <w:i/>
    </w:rPr>
  </w:style>
  <w:style w:type="paragraph" w:styleId="ac">
    <w:name w:val="No Spacing"/>
    <w:uiPriority w:val="99"/>
    <w:qFormat/>
    <w:rsid w:val="00584E63"/>
    <w:rPr>
      <w:rFonts w:eastAsia="Times New Roman"/>
      <w:lang w:val="ru-RU" w:eastAsia="en-US"/>
    </w:rPr>
  </w:style>
  <w:style w:type="paragraph" w:styleId="ad">
    <w:name w:val="Title"/>
    <w:basedOn w:val="a"/>
    <w:link w:val="ae"/>
    <w:uiPriority w:val="99"/>
    <w:qFormat/>
    <w:locked/>
    <w:rsid w:val="00975C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75C63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E827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1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DA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6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AC7E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EC1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AC7E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7EC1"/>
    <w:rPr>
      <w:rFonts w:cs="Times New Roman"/>
      <w:lang w:val="ru-RU"/>
    </w:rPr>
  </w:style>
  <w:style w:type="paragraph" w:styleId="a7">
    <w:name w:val="Balloon Text"/>
    <w:basedOn w:val="a"/>
    <w:link w:val="a8"/>
    <w:uiPriority w:val="99"/>
    <w:semiHidden/>
    <w:rsid w:val="00A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7EC1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99"/>
    <w:qFormat/>
    <w:rsid w:val="00A52B1E"/>
    <w:pPr>
      <w:ind w:left="720"/>
      <w:contextualSpacing/>
    </w:pPr>
  </w:style>
  <w:style w:type="paragraph" w:styleId="aa">
    <w:name w:val="Normal (Web)"/>
    <w:basedOn w:val="a"/>
    <w:uiPriority w:val="99"/>
    <w:rsid w:val="00F45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locked/>
    <w:rsid w:val="00CE20D5"/>
    <w:rPr>
      <w:rFonts w:cs="Times New Roman"/>
      <w:i/>
    </w:rPr>
  </w:style>
  <w:style w:type="paragraph" w:styleId="ac">
    <w:name w:val="No Spacing"/>
    <w:uiPriority w:val="99"/>
    <w:qFormat/>
    <w:rsid w:val="00584E63"/>
    <w:rPr>
      <w:rFonts w:eastAsia="Times New Roman"/>
      <w:lang w:val="ru-RU" w:eastAsia="en-US"/>
    </w:rPr>
  </w:style>
  <w:style w:type="paragraph" w:styleId="ad">
    <w:name w:val="Title"/>
    <w:basedOn w:val="a"/>
    <w:link w:val="ae"/>
    <w:uiPriority w:val="99"/>
    <w:qFormat/>
    <w:locked/>
    <w:rsid w:val="00975C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75C63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E82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Відповідальний  за  випуск:</vt:lpstr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Відповідальний  за  випуск:</dc:title>
  <dc:creator>bibliomist</dc:creator>
  <cp:lastModifiedBy>admin</cp:lastModifiedBy>
  <cp:revision>2</cp:revision>
  <cp:lastPrinted>2014-02-14T09:30:00Z</cp:lastPrinted>
  <dcterms:created xsi:type="dcterms:W3CDTF">2015-04-27T05:55:00Z</dcterms:created>
  <dcterms:modified xsi:type="dcterms:W3CDTF">2015-04-27T05:55:00Z</dcterms:modified>
</cp:coreProperties>
</file>